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ADF1" w14:textId="77777777" w:rsidR="00226211" w:rsidRDefault="00F03E19">
      <w:pPr>
        <w:pStyle w:val="berschrift1"/>
        <w:jc w:val="center"/>
        <w:rPr>
          <w:sz w:val="48"/>
        </w:rPr>
      </w:pPr>
      <w:r>
        <w:rPr>
          <w:sz w:val="48"/>
        </w:rPr>
        <w:t>Formelsammlung Mathematik für Klausuren</w:t>
      </w:r>
    </w:p>
    <w:p w14:paraId="4A35F122" w14:textId="41819537" w:rsidR="00226211" w:rsidRDefault="00F03E19">
      <w:pPr>
        <w:jc w:val="center"/>
        <w:rPr>
          <w:b w:val="0"/>
          <w:bCs w:val="0"/>
        </w:rPr>
      </w:pPr>
      <w:r>
        <w:rPr>
          <w:b w:val="0"/>
          <w:bCs w:val="0"/>
        </w:rPr>
        <w:t xml:space="preserve">Nur für den Gebrauch zur Vorlesung in </w:t>
      </w:r>
      <w:r w:rsidR="0087142C">
        <w:rPr>
          <w:b w:val="0"/>
          <w:bCs w:val="0"/>
        </w:rPr>
        <w:t>QR-Methoden</w:t>
      </w:r>
      <w:r>
        <w:rPr>
          <w:b w:val="0"/>
          <w:bCs w:val="0"/>
        </w:rPr>
        <w:t xml:space="preserve"> und </w:t>
      </w:r>
    </w:p>
    <w:p w14:paraId="1270857D" w14:textId="77777777" w:rsidR="00226211" w:rsidRDefault="0054636A">
      <w:pPr>
        <w:spacing w:line="360" w:lineRule="auto"/>
        <w:jc w:val="center"/>
        <w:rPr>
          <w:b w:val="0"/>
          <w:bCs w:val="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1E1A7B" wp14:editId="54EA943C">
                <wp:simplePos x="0" y="0"/>
                <wp:positionH relativeFrom="column">
                  <wp:posOffset>-49530</wp:posOffset>
                </wp:positionH>
                <wp:positionV relativeFrom="paragraph">
                  <wp:posOffset>300355</wp:posOffset>
                </wp:positionV>
                <wp:extent cx="6438900" cy="538480"/>
                <wp:effectExtent l="13335" t="19050" r="15240" b="1397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538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835CE" id="Rectangle 27" o:spid="_x0000_s1026" style="position:absolute;margin-left:-3.9pt;margin-top:23.65pt;width:507pt;height:4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" fillcolor="#cff" strokeweight="2pt"/>
            </w:pict>
          </mc:Fallback>
        </mc:AlternateContent>
      </w:r>
      <w:r w:rsidR="00F03E19">
        <w:rPr>
          <w:b w:val="0"/>
          <w:bCs w:val="0"/>
        </w:rPr>
        <w:t>für die Klausuren bestimmt</w:t>
      </w:r>
    </w:p>
    <w:p w14:paraId="01BDC19D" w14:textId="2B002390" w:rsidR="00226211" w:rsidRDefault="00F03E19">
      <w:pPr>
        <w:pStyle w:val="Kopfzeile"/>
        <w:tabs>
          <w:tab w:val="clear" w:pos="4536"/>
          <w:tab w:val="clear" w:pos="9072"/>
        </w:tabs>
        <w:rPr>
          <w:b w:val="0"/>
          <w:bCs w:val="0"/>
        </w:rPr>
      </w:pPr>
      <w:r>
        <w:rPr>
          <w:b w:val="0"/>
          <w:bCs w:val="0"/>
        </w:rPr>
        <w:sym w:font="Symbol" w:char="F0E3"/>
      </w:r>
      <w:r>
        <w:rPr>
          <w:b w:val="0"/>
          <w:bCs w:val="0"/>
        </w:rPr>
        <w:tab/>
        <w:t>Jürgen Meisel (</w:t>
      </w:r>
      <w:r w:rsidR="007E1B85">
        <w:rPr>
          <w:b w:val="0"/>
          <w:bCs w:val="0"/>
        </w:rPr>
        <w:t>2024</w:t>
      </w:r>
      <w:r>
        <w:rPr>
          <w:b w:val="0"/>
          <w:bCs w:val="0"/>
        </w:rPr>
        <w:t>)</w:t>
      </w:r>
    </w:p>
    <w:p w14:paraId="67B95629" w14:textId="77777777" w:rsidR="00226211" w:rsidRDefault="00000000">
      <w:pPr>
        <w:pStyle w:val="Kopfzeile"/>
        <w:tabs>
          <w:tab w:val="clear" w:pos="4536"/>
          <w:tab w:val="clear" w:pos="9072"/>
        </w:tabs>
        <w:spacing w:line="360" w:lineRule="auto"/>
        <w:ind w:firstLine="708"/>
        <w:rPr>
          <w:b w:val="0"/>
          <w:bCs w:val="0"/>
        </w:rPr>
      </w:pPr>
      <w:hyperlink r:id="rId7" w:history="1">
        <w:r w:rsidR="00F03E19">
          <w:rPr>
            <w:rStyle w:val="Hyperlink"/>
            <w:b w:val="0"/>
            <w:bCs w:val="0"/>
          </w:rPr>
          <w:t>http://www.juergenmeisel.de</w:t>
        </w:r>
      </w:hyperlink>
      <w:r w:rsidR="00F03E19">
        <w:rPr>
          <w:b w:val="0"/>
          <w:bCs w:val="0"/>
        </w:rPr>
        <w:tab/>
      </w:r>
      <w:r w:rsidR="00F03E19">
        <w:rPr>
          <w:b w:val="0"/>
          <w:bCs w:val="0"/>
        </w:rPr>
        <w:tab/>
      </w:r>
      <w:proofErr w:type="spellStart"/>
      <w:r w:rsidR="00F03E19">
        <w:rPr>
          <w:b w:val="0"/>
          <w:bCs w:val="0"/>
        </w:rPr>
        <w:t>e-Mail</w:t>
      </w:r>
      <w:proofErr w:type="spellEnd"/>
      <w:r w:rsidR="00F03E19">
        <w:rPr>
          <w:b w:val="0"/>
          <w:bCs w:val="0"/>
        </w:rPr>
        <w:t xml:space="preserve">: </w:t>
      </w:r>
      <w:hyperlink r:id="rId8" w:history="1">
        <w:r w:rsidR="00F03E19">
          <w:rPr>
            <w:rStyle w:val="Hyperlink"/>
            <w:b w:val="0"/>
            <w:bCs w:val="0"/>
          </w:rPr>
          <w:t>info@juergenmeisel.de</w:t>
        </w:r>
      </w:hyperlink>
    </w:p>
    <w:p w14:paraId="4C2B5097" w14:textId="77777777" w:rsidR="00226211" w:rsidRDefault="00226211">
      <w:pPr>
        <w:pStyle w:val="Kopfzeile"/>
        <w:tabs>
          <w:tab w:val="clear" w:pos="4536"/>
          <w:tab w:val="clear" w:pos="9072"/>
        </w:tabs>
        <w:rPr>
          <w:b w:val="0"/>
          <w:bCs w:val="0"/>
          <w:sz w:val="16"/>
        </w:rPr>
      </w:pPr>
    </w:p>
    <w:p w14:paraId="35B94220" w14:textId="77777777" w:rsidR="00376D69" w:rsidRDefault="00376D69">
      <w:pPr>
        <w:pStyle w:val="berschrift2"/>
      </w:pPr>
    </w:p>
    <w:p w14:paraId="3FFF6189" w14:textId="77777777" w:rsidR="00376D69" w:rsidRDefault="00376D69" w:rsidP="00376D69"/>
    <w:p w14:paraId="091A64D8" w14:textId="13FB9614" w:rsidR="00226211" w:rsidRDefault="00F03E19">
      <w:pPr>
        <w:pStyle w:val="berschrift2"/>
      </w:pPr>
      <w:r>
        <w:t>Funktionen mit mehreren unabhängigen Variablen</w:t>
      </w:r>
    </w:p>
    <w:p w14:paraId="549B59E1" w14:textId="77777777" w:rsidR="00226211" w:rsidRDefault="00F03E19">
      <w:pPr>
        <w:spacing w:line="360" w:lineRule="auto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Funktion mit mehreren Variablen:</w:t>
      </w:r>
    </w:p>
    <w:p w14:paraId="66D3FB68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>Eine reelle Funktion mit mehreren Variablen</w:t>
      </w:r>
      <w:r>
        <w:rPr>
          <w:b w:val="0"/>
          <w:bCs w:val="0"/>
          <w:position w:val="-14"/>
        </w:rPr>
        <w:object w:dxaOrig="1640" w:dyaOrig="400" w14:anchorId="53250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14.1pt;height:27.45pt" o:ole="">
            <v:imagedata r:id="rId9" o:title=""/>
          </v:shape>
          <o:OLEObject Type="Embed" ProgID="Equation.DSMT4" ShapeID="_x0000_i1037" DrawAspect="Content" ObjectID="_1778837623" r:id="rId10"/>
        </w:object>
      </w:r>
      <w:r>
        <w:rPr>
          <w:b w:val="0"/>
          <w:bCs w:val="0"/>
        </w:rPr>
        <w:t xml:space="preserve">ist definiert als eine Abbildung </w:t>
      </w:r>
      <w:r>
        <w:rPr>
          <w:b w:val="0"/>
          <w:bCs w:val="0"/>
        </w:rPr>
        <w:tab/>
      </w:r>
      <w:r>
        <w:rPr>
          <w:b w:val="0"/>
          <w:bCs w:val="0"/>
          <w:position w:val="-32"/>
        </w:rPr>
        <w:object w:dxaOrig="4680" w:dyaOrig="760" w14:anchorId="4EF76987">
          <v:shape id="_x0000_i1038" type="#_x0000_t75" style="width:325.7pt;height:52.4pt" o:ole="">
            <v:imagedata r:id="rId11" o:title=""/>
          </v:shape>
          <o:OLEObject Type="Embed" ProgID="Equation.DSMT4" ShapeID="_x0000_i1038" DrawAspect="Content" ObjectID="_1778837624" r:id="rId12"/>
        </w:object>
      </w:r>
    </w:p>
    <w:p w14:paraId="6D60A97C" w14:textId="77777777" w:rsidR="00226211" w:rsidRDefault="00226211">
      <w:pPr>
        <w:rPr>
          <w:b w:val="0"/>
          <w:bCs w:val="0"/>
        </w:rPr>
      </w:pPr>
    </w:p>
    <w:p w14:paraId="754F74EF" w14:textId="77777777" w:rsidR="00226211" w:rsidRDefault="00F03E19">
      <w:pPr>
        <w:spacing w:line="360" w:lineRule="auto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Partielle Ableitung:</w:t>
      </w:r>
    </w:p>
    <w:p w14:paraId="0445D9FB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 xml:space="preserve">Unter der partiellen Ableitung (1. Ordnung) der Funktion </w:t>
      </w:r>
      <w:r>
        <w:rPr>
          <w:b w:val="0"/>
          <w:bCs w:val="0"/>
          <w:position w:val="-14"/>
        </w:rPr>
        <w:object w:dxaOrig="1840" w:dyaOrig="400" w14:anchorId="04983384">
          <v:shape id="_x0000_i1039" type="#_x0000_t75" style="width:127.85pt;height:27.45pt" o:ole="">
            <v:imagedata r:id="rId13" o:title=""/>
          </v:shape>
          <o:OLEObject Type="Embed" ProgID="Equation.DSMT4" ShapeID="_x0000_i1039" DrawAspect="Content" ObjectID="_1778837625" r:id="rId14"/>
        </w:object>
      </w:r>
      <w:r>
        <w:rPr>
          <w:b w:val="0"/>
          <w:bCs w:val="0"/>
        </w:rPr>
        <w:t xml:space="preserve">nach der Variablen </w:t>
      </w:r>
      <w:r>
        <w:rPr>
          <w:b w:val="0"/>
          <w:bCs w:val="0"/>
          <w:position w:val="-12"/>
        </w:rPr>
        <w:object w:dxaOrig="240" w:dyaOrig="360" w14:anchorId="5DFD0FC4">
          <v:shape id="_x0000_i1040" type="#_x0000_t75" style="width:17.15pt;height:25pt" o:ole="">
            <v:imagedata r:id="rId15" o:title=""/>
          </v:shape>
          <o:OLEObject Type="Embed" ProgID="Equation.DSMT4" ShapeID="_x0000_i1040" DrawAspect="Content" ObjectID="_1778837626" r:id="rId16"/>
        </w:object>
      </w:r>
      <w:r>
        <w:rPr>
          <w:b w:val="0"/>
          <w:bCs w:val="0"/>
        </w:rPr>
        <w:t xml:space="preserve"> versteht man die Ableitung von </w:t>
      </w:r>
      <w:r>
        <w:rPr>
          <w:b w:val="0"/>
          <w:bCs w:val="0"/>
          <w:position w:val="-14"/>
        </w:rPr>
        <w:object w:dxaOrig="1840" w:dyaOrig="400" w14:anchorId="5052B09D">
          <v:shape id="_x0000_i1041" type="#_x0000_t75" style="width:127.85pt;height:27.45pt" o:ole="">
            <v:imagedata r:id="rId13" o:title=""/>
          </v:shape>
          <o:OLEObject Type="Embed" ProgID="Equation.DSMT4" ShapeID="_x0000_i1041" DrawAspect="Content" ObjectID="_1778837627" r:id="rId17"/>
        </w:object>
      </w:r>
      <w:r>
        <w:rPr>
          <w:b w:val="0"/>
          <w:bCs w:val="0"/>
        </w:rPr>
        <w:t xml:space="preserve"> nach </w:t>
      </w:r>
      <w:r>
        <w:rPr>
          <w:b w:val="0"/>
          <w:bCs w:val="0"/>
          <w:position w:val="-12"/>
        </w:rPr>
        <w:object w:dxaOrig="240" w:dyaOrig="360" w14:anchorId="0F4E4BC8">
          <v:shape id="_x0000_i1042" type="#_x0000_t75" style="width:17.15pt;height:25pt" o:ole="">
            <v:imagedata r:id="rId15" o:title=""/>
          </v:shape>
          <o:OLEObject Type="Embed" ProgID="Equation.DSMT4" ShapeID="_x0000_i1042" DrawAspect="Content" ObjectID="_1778837628" r:id="rId18"/>
        </w:object>
      </w:r>
      <w:r>
        <w:rPr>
          <w:b w:val="0"/>
          <w:bCs w:val="0"/>
        </w:rPr>
        <w:t xml:space="preserve"> unter Konstanthaltung aller übrigen Variablen.</w:t>
      </w:r>
    </w:p>
    <w:p w14:paraId="06C82E0E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Schreibweisen:</w:t>
      </w:r>
      <w:r>
        <w:rPr>
          <w:b w:val="0"/>
          <w:bCs w:val="0"/>
        </w:rPr>
        <w:tab/>
      </w:r>
      <w:r>
        <w:rPr>
          <w:b w:val="0"/>
          <w:bCs w:val="0"/>
          <w:position w:val="-30"/>
        </w:rPr>
        <w:object w:dxaOrig="4440" w:dyaOrig="720" w14:anchorId="49BDFBD7">
          <v:shape id="_x0000_i1043" type="#_x0000_t75" style="width:309.55pt;height:49pt" o:ole="">
            <v:imagedata r:id="rId19" o:title=""/>
          </v:shape>
          <o:OLEObject Type="Embed" ProgID="Equation.DSMT4" ShapeID="_x0000_i1043" DrawAspect="Content" ObjectID="_1778837629" r:id="rId20"/>
        </w:object>
      </w:r>
    </w:p>
    <w:p w14:paraId="11AD3753" w14:textId="77777777" w:rsidR="00226211" w:rsidRDefault="00F03E19">
      <w:pPr>
        <w:rPr>
          <w:b w:val="0"/>
          <w:bCs w:val="0"/>
        </w:rPr>
      </w:pPr>
      <w:r>
        <w:t>Ökonomische Interpretation:</w:t>
      </w:r>
      <w:r>
        <w:rPr>
          <w:b w:val="0"/>
          <w:bCs w:val="0"/>
        </w:rPr>
        <w:tab/>
        <w:t xml:space="preserve">Der Wert der partiellen Ableitung gibt an, um wie viel Einheiten sich der Funktionswert </w:t>
      </w:r>
      <w:r>
        <w:rPr>
          <w:b w:val="0"/>
          <w:bCs w:val="0"/>
          <w:position w:val="-14"/>
        </w:rPr>
        <w:object w:dxaOrig="1840" w:dyaOrig="400" w14:anchorId="18734C30">
          <v:shape id="_x0000_i1044" type="#_x0000_t75" style="width:127.85pt;height:27.45pt" o:ole="">
            <v:imagedata r:id="rId13" o:title=""/>
          </v:shape>
          <o:OLEObject Type="Embed" ProgID="Equation.DSMT4" ShapeID="_x0000_i1044" DrawAspect="Content" ObjectID="_1778837630" r:id="rId21"/>
        </w:object>
      </w:r>
      <w:r>
        <w:rPr>
          <w:b w:val="0"/>
          <w:bCs w:val="0"/>
        </w:rPr>
        <w:t xml:space="preserve"> ändert, wenn sich </w:t>
      </w:r>
      <w:r>
        <w:rPr>
          <w:b w:val="0"/>
          <w:bCs w:val="0"/>
          <w:position w:val="-12"/>
        </w:rPr>
        <w:object w:dxaOrig="240" w:dyaOrig="360" w14:anchorId="1A3E8231">
          <v:shape id="_x0000_i1045" type="#_x0000_t75" style="width:17.15pt;height:25pt" o:ole="">
            <v:imagedata r:id="rId15" o:title=""/>
          </v:shape>
          <o:OLEObject Type="Embed" ProgID="Equation.DSMT4" ShapeID="_x0000_i1045" DrawAspect="Content" ObjectID="_1778837631" r:id="rId22"/>
        </w:object>
      </w:r>
      <w:r>
        <w:rPr>
          <w:b w:val="0"/>
          <w:bCs w:val="0"/>
        </w:rPr>
        <w:t xml:space="preserve"> um eine Einheit ändert, während alle übrigen Variablen konstant bzw. unverändert bleiben (ceteris paribus-Bedingung).</w:t>
      </w:r>
    </w:p>
    <w:p w14:paraId="3D30169C" w14:textId="77777777" w:rsidR="00226211" w:rsidRDefault="00226211">
      <w:pPr>
        <w:spacing w:line="360" w:lineRule="auto"/>
        <w:rPr>
          <w:b w:val="0"/>
          <w:bCs w:val="0"/>
        </w:rPr>
      </w:pPr>
    </w:p>
    <w:p w14:paraId="78E045FF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>Entsprechende Ableitungen höherer Ordnung sind ebenfalls möglich und besitzen folgen-</w:t>
      </w:r>
    </w:p>
    <w:p w14:paraId="4EEA33FC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de Schreibweisen:</w:t>
      </w:r>
      <w:r>
        <w:rPr>
          <w:b w:val="0"/>
          <w:bCs w:val="0"/>
        </w:rPr>
        <w:tab/>
      </w:r>
      <w:r>
        <w:rPr>
          <w:b w:val="0"/>
          <w:bCs w:val="0"/>
          <w:position w:val="-30"/>
        </w:rPr>
        <w:object w:dxaOrig="5060" w:dyaOrig="740" w14:anchorId="6B15407B">
          <v:shape id="_x0000_i1046" type="#_x0000_t75" style="width:352.15pt;height:50.45pt" o:ole="">
            <v:imagedata r:id="rId23" o:title=""/>
          </v:shape>
          <o:OLEObject Type="Embed" ProgID="Equation.DSMT4" ShapeID="_x0000_i1046" DrawAspect="Content" ObjectID="_1778837632" r:id="rId24"/>
        </w:object>
      </w:r>
    </w:p>
    <w:p w14:paraId="685BD265" w14:textId="77777777" w:rsidR="00226211" w:rsidRDefault="00226211">
      <w:pPr>
        <w:rPr>
          <w:b w:val="0"/>
          <w:bCs w:val="0"/>
        </w:rPr>
      </w:pPr>
    </w:p>
    <w:p w14:paraId="25A368D9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  <w:u w:val="single"/>
        </w:rPr>
        <w:t>Satz von Schwarz: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Sind für die Funktion </w:t>
      </w:r>
      <w:r>
        <w:rPr>
          <w:b w:val="0"/>
          <w:bCs w:val="0"/>
          <w:position w:val="-14"/>
        </w:rPr>
        <w:object w:dxaOrig="1840" w:dyaOrig="400" w14:anchorId="29578EBE">
          <v:shape id="_x0000_i1047" type="#_x0000_t75" style="width:127.85pt;height:27.45pt" o:ole="">
            <v:imagedata r:id="rId13" o:title=""/>
          </v:shape>
          <o:OLEObject Type="Embed" ProgID="Equation.DSMT4" ShapeID="_x0000_i1047" DrawAspect="Content" ObjectID="_1778837633" r:id="rId25"/>
        </w:object>
      </w:r>
      <w:r>
        <w:rPr>
          <w:b w:val="0"/>
          <w:bCs w:val="0"/>
        </w:rPr>
        <w:t xml:space="preserve"> sämtliche zweite Ableitungen stetig, so sind diese unabhängig von der Differentiationsreihenfolge und es gilt:</w:t>
      </w:r>
      <w:r>
        <w:rPr>
          <w:b w:val="0"/>
          <w:bCs w:val="0"/>
        </w:rPr>
        <w:tab/>
      </w:r>
      <w:r>
        <w:rPr>
          <w:b w:val="0"/>
          <w:bCs w:val="0"/>
          <w:position w:val="-30"/>
        </w:rPr>
        <w:object w:dxaOrig="4400" w:dyaOrig="720" w14:anchorId="1F0BE3C5">
          <v:shape id="_x0000_i1048" type="#_x0000_t75" style="width:306.1pt;height:49pt" o:ole="">
            <v:imagedata r:id="rId26" o:title=""/>
          </v:shape>
          <o:OLEObject Type="Embed" ProgID="Equation.DSMT4" ShapeID="_x0000_i1048" DrawAspect="Content" ObjectID="_1778837634" r:id="rId27"/>
        </w:object>
      </w:r>
    </w:p>
    <w:p w14:paraId="08FA25DA" w14:textId="77777777" w:rsidR="00226211" w:rsidRDefault="00226211">
      <w:pPr>
        <w:rPr>
          <w:b w:val="0"/>
          <w:bCs w:val="0"/>
        </w:rPr>
      </w:pPr>
    </w:p>
    <w:p w14:paraId="7F8AC793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  <w:u w:val="single"/>
        </w:rPr>
        <w:t>Gradient:</w:t>
      </w:r>
      <w:r>
        <w:rPr>
          <w:b w:val="0"/>
          <w:bCs w:val="0"/>
        </w:rPr>
        <w:tab/>
        <w:t>Vektor der ersten partiellen Ableitungen</w:t>
      </w:r>
    </w:p>
    <w:p w14:paraId="0A175921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  <w:position w:val="-32"/>
        </w:rPr>
        <w:object w:dxaOrig="3400" w:dyaOrig="760" w14:anchorId="262DC0C1">
          <v:shape id="_x0000_i1049" type="#_x0000_t75" style="width:236.55pt;height:52.4pt" o:ole="">
            <v:imagedata r:id="rId28" o:title=""/>
          </v:shape>
          <o:OLEObject Type="Embed" ProgID="Equation.DSMT4" ShapeID="_x0000_i1049" DrawAspect="Content" ObjectID="_1778837635" r:id="rId29"/>
        </w:object>
      </w:r>
    </w:p>
    <w:p w14:paraId="2FBCEDC0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  <w:u w:val="single"/>
        </w:rPr>
        <w:t>Hesse-Matrix:</w:t>
      </w:r>
      <w:r>
        <w:rPr>
          <w:b w:val="0"/>
          <w:bCs w:val="0"/>
        </w:rPr>
        <w:tab/>
        <w:t>Matrix der zweiten partiellen Ableitungen</w:t>
      </w:r>
    </w:p>
    <w:p w14:paraId="7DF9AE18" w14:textId="0C7B4D6E" w:rsidR="00226211" w:rsidRDefault="00023FC0">
      <w:pPr>
        <w:spacing w:line="360" w:lineRule="auto"/>
        <w:rPr>
          <w:b w:val="0"/>
          <w:bCs w:val="0"/>
        </w:rPr>
      </w:pPr>
      <w:r>
        <w:rPr>
          <w:b w:val="0"/>
          <w:bCs w:val="0"/>
          <w:position w:val="-122"/>
        </w:rPr>
        <w:object w:dxaOrig="7160" w:dyaOrig="2560" w14:anchorId="44486AD4">
          <v:shape id="_x0000_i1050" type="#_x0000_t75" style="width:419.75pt;height:146.95pt" o:ole="">
            <v:imagedata r:id="rId30" o:title=""/>
          </v:shape>
          <o:OLEObject Type="Embed" ProgID="Equation.DSMT4" ShapeID="_x0000_i1050" DrawAspect="Content" ObjectID="_1778837636" r:id="rId31"/>
        </w:object>
      </w:r>
    </w:p>
    <w:p w14:paraId="6E98DCA1" w14:textId="77777777" w:rsidR="00226211" w:rsidRDefault="00226211">
      <w:pPr>
        <w:spacing w:line="360" w:lineRule="auto"/>
        <w:rPr>
          <w:b w:val="0"/>
          <w:bCs w:val="0"/>
        </w:rPr>
      </w:pPr>
    </w:p>
    <w:p w14:paraId="79550DE3" w14:textId="77777777" w:rsidR="00226211" w:rsidRDefault="00F03E19">
      <w:pPr>
        <w:pStyle w:val="Textkrper2"/>
        <w:spacing w:line="240" w:lineRule="auto"/>
      </w:pPr>
      <w:r>
        <w:t>Fall n = 2:</w:t>
      </w:r>
    </w:p>
    <w:p w14:paraId="4F02B1FA" w14:textId="77777777" w:rsidR="00226211" w:rsidRDefault="00F03E19">
      <w:pPr>
        <w:spacing w:line="360" w:lineRule="auto"/>
        <w:jc w:val="center"/>
        <w:rPr>
          <w:b w:val="0"/>
          <w:bCs w:val="0"/>
        </w:rPr>
      </w:pPr>
      <w:r>
        <w:rPr>
          <w:b w:val="0"/>
          <w:bCs w:val="0"/>
          <w:position w:val="-68"/>
        </w:rPr>
        <w:object w:dxaOrig="4860" w:dyaOrig="1480" w14:anchorId="29372221">
          <v:shape id="_x0000_i1051" type="#_x0000_t75" style="width:337.95pt;height:101.4pt" o:ole="">
            <v:imagedata r:id="rId32" o:title=""/>
          </v:shape>
          <o:OLEObject Type="Embed" ProgID="Equation.DSMT4" ShapeID="_x0000_i1051" DrawAspect="Content" ObjectID="_1778837637" r:id="rId33"/>
        </w:object>
      </w:r>
    </w:p>
    <w:p w14:paraId="3572AF0B" w14:textId="77777777" w:rsidR="00226211" w:rsidRDefault="00226211">
      <w:pPr>
        <w:spacing w:line="360" w:lineRule="auto"/>
        <w:ind w:left="360"/>
        <w:rPr>
          <w:b w:val="0"/>
          <w:bCs w:val="0"/>
        </w:rPr>
      </w:pPr>
    </w:p>
    <w:p w14:paraId="23B8E196" w14:textId="77777777" w:rsidR="00226211" w:rsidRDefault="00F03E19">
      <w:pPr>
        <w:spacing w:line="360" w:lineRule="auto"/>
        <w:rPr>
          <w:u w:val="single"/>
        </w:rPr>
      </w:pPr>
      <w:r>
        <w:rPr>
          <w:u w:val="single"/>
        </w:rPr>
        <w:t>Extrema bei Funktionen mit mehreren Variablen ohne Nebenbedingungen:</w:t>
      </w:r>
    </w:p>
    <w:p w14:paraId="06B2F96F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>(1)</w:t>
      </w:r>
      <w:r>
        <w:rPr>
          <w:b w:val="0"/>
          <w:bCs w:val="0"/>
        </w:rPr>
        <w:tab/>
        <w:t>Stationäre Stelle(n) ermitteln:</w:t>
      </w:r>
    </w:p>
    <w:p w14:paraId="1B17C4CF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position w:val="-16"/>
        </w:rPr>
        <w:object w:dxaOrig="6240" w:dyaOrig="540" w14:anchorId="43252108">
          <v:shape id="_x0000_i1052" type="#_x0000_t75" style="width:434.45pt;height:36.75pt" o:ole="">
            <v:imagedata r:id="rId34" o:title=""/>
          </v:shape>
          <o:OLEObject Type="Embed" ProgID="Equation.DSMT4" ShapeID="_x0000_i1052" DrawAspect="Content" ObjectID="_1778837638" r:id="rId35"/>
        </w:object>
      </w:r>
    </w:p>
    <w:p w14:paraId="79E5F67D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(2)</w:t>
      </w:r>
      <w:r>
        <w:rPr>
          <w:b w:val="0"/>
          <w:bCs w:val="0"/>
        </w:rPr>
        <w:tab/>
        <w:t>Prüfen der stationären Stellen mittels Hesse-Matrix</w:t>
      </w:r>
    </w:p>
    <w:p w14:paraId="2F324976" w14:textId="77777777" w:rsidR="00226211" w:rsidRDefault="00F03E19">
      <w:pPr>
        <w:spacing w:line="360" w:lineRule="auto"/>
      </w:pPr>
      <w:r>
        <w:lastRenderedPageBreak/>
        <w:t>Hinreichende Bedingung für ein relatives Extremum:</w:t>
      </w:r>
    </w:p>
    <w:p w14:paraId="3738ED6A" w14:textId="77777777" w:rsidR="00226211" w:rsidRDefault="00F03E19">
      <w:pPr>
        <w:pStyle w:val="Textkrper2"/>
        <w:spacing w:line="240" w:lineRule="auto"/>
      </w:pPr>
      <w:r>
        <w:t>Für den Fall n = 2 gilt daher:</w:t>
      </w:r>
    </w:p>
    <w:p w14:paraId="1DF8C22B" w14:textId="12600C63" w:rsidR="00226211" w:rsidRDefault="00023FC0" w:rsidP="006E109F">
      <w:pPr>
        <w:jc w:val="center"/>
        <w:rPr>
          <w:b w:val="0"/>
          <w:bCs w:val="0"/>
        </w:rPr>
      </w:pPr>
      <w:r w:rsidRPr="00023FC0">
        <w:rPr>
          <w:b w:val="0"/>
          <w:bCs w:val="0"/>
          <w:position w:val="-138"/>
        </w:rPr>
        <w:object w:dxaOrig="7080" w:dyaOrig="2900" w14:anchorId="02710FF8">
          <v:shape id="_x0000_i1640" type="#_x0000_t75" style="width:428.55pt;height:171.45pt" o:ole="">
            <v:imagedata r:id="rId36" o:title=""/>
          </v:shape>
          <o:OLEObject Type="Embed" ProgID="Equation.DSMT4" ShapeID="_x0000_i1640" DrawAspect="Content" ObjectID="_1778837639" r:id="rId37"/>
        </w:object>
      </w:r>
    </w:p>
    <w:p w14:paraId="6B3DAA1C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Allgemein gilt folgendes:</w:t>
      </w:r>
    </w:p>
    <w:p w14:paraId="37B3E0BE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 xml:space="preserve">Die Funktion </w:t>
      </w:r>
      <w:r>
        <w:rPr>
          <w:b w:val="0"/>
          <w:bCs w:val="0"/>
          <w:position w:val="-14"/>
        </w:rPr>
        <w:object w:dxaOrig="1840" w:dyaOrig="400" w14:anchorId="467E4B53">
          <v:shape id="_x0000_i1054" type="#_x0000_t75" style="width:127.85pt;height:27.45pt" o:ole="">
            <v:imagedata r:id="rId13" o:title=""/>
          </v:shape>
          <o:OLEObject Type="Embed" ProgID="Equation.DSMT4" ShapeID="_x0000_i1054" DrawAspect="Content" ObjectID="_1778837640" r:id="rId38"/>
        </w:object>
      </w:r>
      <w:r>
        <w:rPr>
          <w:b w:val="0"/>
          <w:bCs w:val="0"/>
        </w:rPr>
        <w:t xml:space="preserve"> besitze in </w:t>
      </w:r>
      <w:r>
        <w:rPr>
          <w:b w:val="0"/>
          <w:bCs w:val="0"/>
          <w:position w:val="-16"/>
        </w:rPr>
        <w:object w:dxaOrig="2220" w:dyaOrig="440" w14:anchorId="761C8BC3">
          <v:shape id="_x0000_i1055" type="#_x0000_t75" style="width:137.15pt;height:26.45pt" o:ole="">
            <v:imagedata r:id="rId39" o:title=""/>
          </v:shape>
          <o:OLEObject Type="Embed" ProgID="Equation.DSMT4" ShapeID="_x0000_i1055" DrawAspect="Content" ObjectID="_1778837641" r:id="rId40"/>
        </w:object>
      </w:r>
      <w:r>
        <w:rPr>
          <w:b w:val="0"/>
          <w:bCs w:val="0"/>
        </w:rPr>
        <w:t xml:space="preserve"> eine stationäre Stelle d.h. </w:t>
      </w:r>
      <w:r>
        <w:rPr>
          <w:b w:val="0"/>
          <w:bCs w:val="0"/>
          <w:position w:val="-14"/>
        </w:rPr>
        <w:object w:dxaOrig="3420" w:dyaOrig="520" w14:anchorId="402ABC2A">
          <v:shape id="_x0000_i1056" type="#_x0000_t75" style="width:238.55pt;height:35.25pt" o:ole="">
            <v:imagedata r:id="rId41" o:title=""/>
          </v:shape>
          <o:OLEObject Type="Embed" ProgID="Equation.DSMT4" ShapeID="_x0000_i1056" DrawAspect="Content" ObjectID="_1778837642" r:id="rId42"/>
        </w:object>
      </w:r>
      <w:r>
        <w:rPr>
          <w:b w:val="0"/>
          <w:bCs w:val="0"/>
        </w:rPr>
        <w:t xml:space="preserve">, und habe in </w:t>
      </w:r>
      <w:r>
        <w:rPr>
          <w:b w:val="0"/>
          <w:bCs w:val="0"/>
          <w:position w:val="-16"/>
        </w:rPr>
        <w:object w:dxaOrig="2220" w:dyaOrig="440" w14:anchorId="428168B4">
          <v:shape id="_x0000_i1057" type="#_x0000_t75" style="width:137.15pt;height:26.45pt" o:ole="">
            <v:imagedata r:id="rId39" o:title=""/>
          </v:shape>
          <o:OLEObject Type="Embed" ProgID="Equation.DSMT4" ShapeID="_x0000_i1057" DrawAspect="Content" ObjectID="_1778837643" r:id="rId43"/>
        </w:object>
      </w:r>
      <w:r>
        <w:rPr>
          <w:b w:val="0"/>
          <w:bCs w:val="0"/>
        </w:rPr>
        <w:t xml:space="preserve"> stetige partielle Ableitungen zweiter Ordnung.</w:t>
      </w:r>
    </w:p>
    <w:p w14:paraId="0AC1BA82" w14:textId="77777777" w:rsidR="00226211" w:rsidRDefault="00226211">
      <w:pPr>
        <w:rPr>
          <w:b w:val="0"/>
          <w:bCs w:val="0"/>
        </w:rPr>
      </w:pPr>
    </w:p>
    <w:p w14:paraId="451CCCC4" w14:textId="77777777" w:rsidR="00226211" w:rsidRDefault="0054636A">
      <w:pPr>
        <w:rPr>
          <w:b w:val="0"/>
          <w:bCs w:val="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AAC3C" wp14:editId="3DCE7AC0">
                <wp:simplePos x="0" y="0"/>
                <wp:positionH relativeFrom="column">
                  <wp:posOffset>1731645</wp:posOffset>
                </wp:positionH>
                <wp:positionV relativeFrom="paragraph">
                  <wp:posOffset>13970</wp:posOffset>
                </wp:positionV>
                <wp:extent cx="2575560" cy="0"/>
                <wp:effectExtent l="13335" t="19685" r="20955" b="1841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EF09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5pt,1.1pt" to="339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" strokeweight="2pt"/>
            </w:pict>
          </mc:Fallback>
        </mc:AlternateContent>
      </w:r>
    </w:p>
    <w:p w14:paraId="7CE8563D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Aus der </w:t>
      </w:r>
      <w:proofErr w:type="spellStart"/>
      <w:r>
        <w:rPr>
          <w:b w:val="0"/>
          <w:bCs w:val="0"/>
        </w:rPr>
        <w:t>Definitheit</w:t>
      </w:r>
      <w:proofErr w:type="spellEnd"/>
      <w:r>
        <w:rPr>
          <w:b w:val="0"/>
          <w:bCs w:val="0"/>
        </w:rPr>
        <w:t xml:space="preserve"> der Hesse-Matrix </w:t>
      </w:r>
      <w:r>
        <w:rPr>
          <w:position w:val="-14"/>
        </w:rPr>
        <w:object w:dxaOrig="680" w:dyaOrig="400" w14:anchorId="3547E274">
          <v:shape id="_x0000_i1058" type="#_x0000_t75" style="width:35.25pt;height:21.55pt" o:ole="">
            <v:imagedata r:id="rId44" o:title=""/>
          </v:shape>
          <o:OLEObject Type="Embed" ProgID="Equation.DSMT4" ShapeID="_x0000_i1058" DrawAspect="Content" ObjectID="_1778837644" r:id="rId45"/>
        </w:object>
      </w:r>
      <w:r>
        <w:t xml:space="preserve"> </w:t>
      </w:r>
      <w:r>
        <w:rPr>
          <w:b w:val="0"/>
          <w:bCs w:val="0"/>
        </w:rPr>
        <w:t xml:space="preserve">der Funktion </w:t>
      </w:r>
      <w:r>
        <w:rPr>
          <w:b w:val="0"/>
          <w:bCs w:val="0"/>
          <w:position w:val="-14"/>
        </w:rPr>
        <w:object w:dxaOrig="1840" w:dyaOrig="400" w14:anchorId="21C759A7">
          <v:shape id="_x0000_i1059" type="#_x0000_t75" style="width:127.85pt;height:27.45pt" o:ole="">
            <v:imagedata r:id="rId13" o:title=""/>
          </v:shape>
          <o:OLEObject Type="Embed" ProgID="Equation.DSMT4" ShapeID="_x0000_i1059" DrawAspect="Content" ObjectID="_1778837645" r:id="rId46"/>
        </w:object>
      </w:r>
      <w:r>
        <w:rPr>
          <w:b w:val="0"/>
          <w:bCs w:val="0"/>
        </w:rPr>
        <w:t xml:space="preserve"> folgt:</w:t>
      </w:r>
    </w:p>
    <w:p w14:paraId="78415698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Ist die Hesse-Matrix </w:t>
      </w:r>
      <w:r>
        <w:rPr>
          <w:position w:val="-14"/>
        </w:rPr>
        <w:object w:dxaOrig="680" w:dyaOrig="400" w14:anchorId="77C72984">
          <v:shape id="_x0000_i1060" type="#_x0000_t75" style="width:35.25pt;height:21.55pt" o:ole="">
            <v:imagedata r:id="rId44" o:title=""/>
          </v:shape>
          <o:OLEObject Type="Embed" ProgID="Equation.DSMT4" ShapeID="_x0000_i1060" DrawAspect="Content" ObjectID="_1778837646" r:id="rId47"/>
        </w:object>
      </w:r>
      <w:r>
        <w:t xml:space="preserve"> </w:t>
      </w:r>
      <w:r>
        <w:rPr>
          <w:b w:val="0"/>
          <w:bCs w:val="0"/>
        </w:rPr>
        <w:t xml:space="preserve">in </w:t>
      </w:r>
      <w:r>
        <w:rPr>
          <w:b w:val="0"/>
          <w:bCs w:val="0"/>
          <w:position w:val="-16"/>
        </w:rPr>
        <w:object w:dxaOrig="2220" w:dyaOrig="440" w14:anchorId="2E90A298">
          <v:shape id="_x0000_i1061" type="#_x0000_t75" style="width:137.15pt;height:26.45pt" o:ole="">
            <v:imagedata r:id="rId39" o:title=""/>
          </v:shape>
          <o:OLEObject Type="Embed" ProgID="Equation.DSMT4" ShapeID="_x0000_i1061" DrawAspect="Content" ObjectID="_1778837647" r:id="rId48"/>
        </w:object>
      </w:r>
    </w:p>
    <w:p w14:paraId="7DA40FE8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>a)</w:t>
      </w:r>
      <w:r>
        <w:rPr>
          <w:b w:val="0"/>
          <w:bCs w:val="0"/>
        </w:rPr>
        <w:tab/>
      </w:r>
      <w:r>
        <w:t>positiv definit</w:t>
      </w:r>
      <w:r>
        <w:rPr>
          <w:b w:val="0"/>
          <w:bCs w:val="0"/>
        </w:rPr>
        <w:t xml:space="preserve">, dann hat </w:t>
      </w:r>
      <w:r>
        <w:rPr>
          <w:b w:val="0"/>
          <w:bCs w:val="0"/>
          <w:position w:val="-14"/>
        </w:rPr>
        <w:object w:dxaOrig="620" w:dyaOrig="400" w14:anchorId="7DBA5B96">
          <v:shape id="_x0000_i1062" type="#_x0000_t75" style="width:42.6pt;height:27.45pt" o:ole="">
            <v:imagedata r:id="rId49" o:title=""/>
          </v:shape>
          <o:OLEObject Type="Embed" ProgID="Equation.DSMT4" ShapeID="_x0000_i1062" DrawAspect="Content" ObjectID="_1778837648" r:id="rId50"/>
        </w:object>
      </w:r>
      <w:r>
        <w:rPr>
          <w:b w:val="0"/>
          <w:bCs w:val="0"/>
        </w:rPr>
        <w:t xml:space="preserve"> in </w:t>
      </w:r>
      <w:r>
        <w:rPr>
          <w:b w:val="0"/>
          <w:bCs w:val="0"/>
          <w:position w:val="-16"/>
        </w:rPr>
        <w:object w:dxaOrig="2220" w:dyaOrig="440" w14:anchorId="7158766F">
          <v:shape id="_x0000_i1063" type="#_x0000_t75" style="width:137.15pt;height:26.45pt" o:ole="">
            <v:imagedata r:id="rId39" o:title=""/>
          </v:shape>
          <o:OLEObject Type="Embed" ProgID="Equation.DSMT4" ShapeID="_x0000_i1063" DrawAspect="Content" ObjectID="_1778837649" r:id="rId51"/>
        </w:object>
      </w:r>
      <w:r>
        <w:rPr>
          <w:b w:val="0"/>
          <w:bCs w:val="0"/>
        </w:rPr>
        <w:t xml:space="preserve"> ein rel. Minimum.</w:t>
      </w:r>
    </w:p>
    <w:p w14:paraId="1A033FE1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>b)</w:t>
      </w:r>
      <w:r>
        <w:rPr>
          <w:b w:val="0"/>
          <w:bCs w:val="0"/>
        </w:rPr>
        <w:tab/>
      </w:r>
      <w:r>
        <w:t>negativ definit</w:t>
      </w:r>
      <w:r>
        <w:rPr>
          <w:b w:val="0"/>
          <w:bCs w:val="0"/>
        </w:rPr>
        <w:t xml:space="preserve">, dann hat </w:t>
      </w:r>
      <w:r>
        <w:rPr>
          <w:b w:val="0"/>
          <w:bCs w:val="0"/>
          <w:position w:val="-14"/>
        </w:rPr>
        <w:object w:dxaOrig="620" w:dyaOrig="400" w14:anchorId="69C484B8">
          <v:shape id="_x0000_i1064" type="#_x0000_t75" style="width:42.6pt;height:27.45pt" o:ole="">
            <v:imagedata r:id="rId52" o:title=""/>
          </v:shape>
          <o:OLEObject Type="Embed" ProgID="Equation.DSMT4" ShapeID="_x0000_i1064" DrawAspect="Content" ObjectID="_1778837650" r:id="rId53"/>
        </w:object>
      </w:r>
      <w:r>
        <w:rPr>
          <w:b w:val="0"/>
          <w:bCs w:val="0"/>
        </w:rPr>
        <w:t xml:space="preserve">in </w:t>
      </w:r>
      <w:r>
        <w:rPr>
          <w:b w:val="0"/>
          <w:bCs w:val="0"/>
          <w:position w:val="-16"/>
        </w:rPr>
        <w:object w:dxaOrig="2220" w:dyaOrig="440" w14:anchorId="3324858C">
          <v:shape id="_x0000_i1065" type="#_x0000_t75" style="width:137.15pt;height:26.45pt" o:ole="">
            <v:imagedata r:id="rId39" o:title=""/>
          </v:shape>
          <o:OLEObject Type="Embed" ProgID="Equation.DSMT4" ShapeID="_x0000_i1065" DrawAspect="Content" ObjectID="_1778837651" r:id="rId54"/>
        </w:object>
      </w:r>
      <w:r>
        <w:rPr>
          <w:b w:val="0"/>
          <w:bCs w:val="0"/>
        </w:rPr>
        <w:t xml:space="preserve"> ein rel. Maximum.</w:t>
      </w:r>
    </w:p>
    <w:p w14:paraId="09B65350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>c)</w:t>
      </w:r>
      <w:r>
        <w:rPr>
          <w:b w:val="0"/>
          <w:bCs w:val="0"/>
        </w:rPr>
        <w:tab/>
      </w:r>
      <w:r>
        <w:t>indefinit</w:t>
      </w:r>
      <w:r>
        <w:rPr>
          <w:b w:val="0"/>
          <w:bCs w:val="0"/>
        </w:rPr>
        <w:t xml:space="preserve">, dann hat </w:t>
      </w:r>
      <w:r>
        <w:rPr>
          <w:b w:val="0"/>
          <w:bCs w:val="0"/>
          <w:position w:val="-14"/>
        </w:rPr>
        <w:object w:dxaOrig="620" w:dyaOrig="400" w14:anchorId="1B242B9F">
          <v:shape id="_x0000_i1066" type="#_x0000_t75" style="width:42.6pt;height:27.45pt" o:ole="">
            <v:imagedata r:id="rId55" o:title=""/>
          </v:shape>
          <o:OLEObject Type="Embed" ProgID="Equation.DSMT4" ShapeID="_x0000_i1066" DrawAspect="Content" ObjectID="_1778837652" r:id="rId56"/>
        </w:object>
      </w:r>
      <w:r>
        <w:rPr>
          <w:b w:val="0"/>
          <w:bCs w:val="0"/>
        </w:rPr>
        <w:t xml:space="preserve"> in </w:t>
      </w:r>
      <w:r>
        <w:rPr>
          <w:b w:val="0"/>
          <w:bCs w:val="0"/>
          <w:position w:val="-16"/>
        </w:rPr>
        <w:object w:dxaOrig="2220" w:dyaOrig="440" w14:anchorId="55AA2B7B">
          <v:shape id="_x0000_i1067" type="#_x0000_t75" style="width:137.15pt;height:26.45pt" o:ole="">
            <v:imagedata r:id="rId39" o:title=""/>
          </v:shape>
          <o:OLEObject Type="Embed" ProgID="Equation.DSMT4" ShapeID="_x0000_i1067" DrawAspect="Content" ObjectID="_1778837653" r:id="rId57"/>
        </w:object>
      </w:r>
      <w:r>
        <w:rPr>
          <w:b w:val="0"/>
          <w:bCs w:val="0"/>
        </w:rPr>
        <w:t xml:space="preserve"> einen Sattelpunkt.</w:t>
      </w:r>
    </w:p>
    <w:p w14:paraId="6EE5BDEF" w14:textId="77777777" w:rsidR="00023FC0" w:rsidRDefault="00023FC0">
      <w:pPr>
        <w:rPr>
          <w:b w:val="0"/>
          <w:bCs w:val="0"/>
        </w:rPr>
      </w:pPr>
    </w:p>
    <w:p w14:paraId="32A6DCDC" w14:textId="77777777" w:rsidR="00226211" w:rsidRDefault="00F03E19">
      <w:pPr>
        <w:spacing w:line="360" w:lineRule="auto"/>
        <w:rPr>
          <w:b w:val="0"/>
          <w:bCs w:val="0"/>
          <w:i/>
          <w:iCs/>
        </w:rPr>
      </w:pPr>
      <w:r>
        <w:rPr>
          <w:b w:val="0"/>
          <w:bCs w:val="0"/>
          <w:i/>
          <w:iCs/>
          <w:u w:val="single"/>
        </w:rPr>
        <w:t xml:space="preserve">Definition zur </w:t>
      </w:r>
      <w:proofErr w:type="spellStart"/>
      <w:r>
        <w:rPr>
          <w:b w:val="0"/>
          <w:bCs w:val="0"/>
          <w:i/>
          <w:iCs/>
          <w:u w:val="single"/>
        </w:rPr>
        <w:t>Definitheit</w:t>
      </w:r>
      <w:proofErr w:type="spellEnd"/>
      <w:r>
        <w:rPr>
          <w:b w:val="0"/>
          <w:bCs w:val="0"/>
          <w:i/>
          <w:iCs/>
          <w:u w:val="single"/>
        </w:rPr>
        <w:t xml:space="preserve"> der Hesse-Matrix</w:t>
      </w:r>
      <w:r>
        <w:rPr>
          <w:b w:val="0"/>
          <w:bCs w:val="0"/>
          <w:i/>
          <w:iCs/>
        </w:rPr>
        <w:t xml:space="preserve"> </w:t>
      </w:r>
      <w:r>
        <w:rPr>
          <w:i/>
          <w:iCs/>
          <w:position w:val="-14"/>
        </w:rPr>
        <w:object w:dxaOrig="680" w:dyaOrig="400" w14:anchorId="7C52FAC7">
          <v:shape id="_x0000_i1068" type="#_x0000_t75" style="width:35.25pt;height:21.55pt" o:ole="">
            <v:imagedata r:id="rId44" o:title=""/>
          </v:shape>
          <o:OLEObject Type="Embed" ProgID="Equation.DSMT4" ShapeID="_x0000_i1068" DrawAspect="Content" ObjectID="_1778837654" r:id="rId58"/>
        </w:object>
      </w:r>
      <w:r>
        <w:rPr>
          <w:i/>
          <w:iCs/>
        </w:rPr>
        <w:t>:</w:t>
      </w:r>
    </w:p>
    <w:p w14:paraId="4673B19F" w14:textId="1009D17E" w:rsidR="00226211" w:rsidRDefault="00023FC0">
      <w:pPr>
        <w:jc w:val="center"/>
        <w:rPr>
          <w:b w:val="0"/>
          <w:bCs w:val="0"/>
        </w:rPr>
      </w:pPr>
      <w:r>
        <w:rPr>
          <w:b w:val="0"/>
          <w:bCs w:val="0"/>
          <w:position w:val="-38"/>
        </w:rPr>
        <w:object w:dxaOrig="5440" w:dyaOrig="880" w14:anchorId="166B901E">
          <v:shape id="_x0000_i1069" type="#_x0000_t75" style="width:350.7pt;height:54.85pt" o:ole="">
            <v:imagedata r:id="rId59" o:title=""/>
          </v:shape>
          <o:OLEObject Type="Embed" ProgID="Equation.DSMT4" ShapeID="_x0000_i1069" DrawAspect="Content" ObjectID="_1778837655" r:id="rId60"/>
        </w:object>
      </w:r>
    </w:p>
    <w:p w14:paraId="5F720876" w14:textId="77777777" w:rsidR="00226211" w:rsidRDefault="00226211">
      <w:pPr>
        <w:pStyle w:val="Textkrper2"/>
        <w:spacing w:line="240" w:lineRule="auto"/>
      </w:pPr>
    </w:p>
    <w:p w14:paraId="34BB7FB1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  <w:position w:val="-14"/>
        </w:rPr>
        <w:object w:dxaOrig="720" w:dyaOrig="400" w14:anchorId="37849110">
          <v:shape id="_x0000_i1070" type="#_x0000_t75" style="width:58.3pt;height:30.85pt" o:ole="">
            <v:imagedata r:id="rId61" o:title=""/>
          </v:shape>
          <o:OLEObject Type="Embed" ProgID="Equation.DSMT4" ShapeID="_x0000_i1070" DrawAspect="Content" ObjectID="_1778837656" r:id="rId62"/>
        </w:object>
      </w:r>
      <w:r>
        <w:rPr>
          <w:b w:val="0"/>
          <w:bCs w:val="0"/>
        </w:rPr>
        <w:t xml:space="preserve"> sind die jeweiligen Teil- bzw. Untermatrizen der Hesse-Matrix; von diesen werden die sogenannten </w:t>
      </w:r>
      <w:proofErr w:type="spellStart"/>
      <w:r>
        <w:rPr>
          <w:b w:val="0"/>
          <w:bCs w:val="0"/>
        </w:rPr>
        <w:t>Hauptminoren</w:t>
      </w:r>
      <w:proofErr w:type="spellEnd"/>
      <w:r>
        <w:rPr>
          <w:b w:val="0"/>
          <w:bCs w:val="0"/>
        </w:rPr>
        <w:t xml:space="preserve"> bzw. Hauptabschnittsdeterminanten berechnet:</w:t>
      </w:r>
    </w:p>
    <w:p w14:paraId="181E8790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lastRenderedPageBreak/>
        <w:t>Beispiel für den Fall n= 3:</w:t>
      </w:r>
    </w:p>
    <w:p w14:paraId="6643661E" w14:textId="566BFE32" w:rsidR="00226211" w:rsidRDefault="00023FC0">
      <w:pPr>
        <w:jc w:val="center"/>
        <w:rPr>
          <w:b w:val="0"/>
          <w:bCs w:val="0"/>
        </w:rPr>
      </w:pPr>
      <w:r>
        <w:rPr>
          <w:b w:val="0"/>
          <w:bCs w:val="0"/>
          <w:position w:val="-92"/>
        </w:rPr>
        <w:object w:dxaOrig="4940" w:dyaOrig="1960" w14:anchorId="73BDD532">
          <v:shape id="_x0000_i1071" type="#_x0000_t75" style="width:378.1pt;height:146.45pt" o:ole="">
            <v:imagedata r:id="rId63" o:title=""/>
          </v:shape>
          <o:OLEObject Type="Embed" ProgID="Equation.DSMT4" ShapeID="_x0000_i1071" DrawAspect="Content" ObjectID="_1778837657" r:id="rId64"/>
        </w:object>
      </w:r>
    </w:p>
    <w:p w14:paraId="42B17FB0" w14:textId="77777777" w:rsidR="00226211" w:rsidRDefault="00226211">
      <w:pPr>
        <w:rPr>
          <w:b w:val="0"/>
          <w:bCs w:val="0"/>
        </w:rPr>
      </w:pPr>
    </w:p>
    <w:p w14:paraId="2E7C6745" w14:textId="77777777" w:rsidR="00226211" w:rsidRDefault="00226211">
      <w:pPr>
        <w:rPr>
          <w:b w:val="0"/>
          <w:bCs w:val="0"/>
        </w:rPr>
      </w:pPr>
    </w:p>
    <w:p w14:paraId="688160EA" w14:textId="77777777" w:rsidR="00023FC0" w:rsidRDefault="00023FC0">
      <w:pPr>
        <w:rPr>
          <w:b w:val="0"/>
          <w:bCs w:val="0"/>
        </w:rPr>
      </w:pPr>
    </w:p>
    <w:p w14:paraId="4D019342" w14:textId="77777777" w:rsidR="00023FC0" w:rsidRDefault="00023FC0">
      <w:pPr>
        <w:rPr>
          <w:b w:val="0"/>
          <w:bCs w:val="0"/>
        </w:rPr>
      </w:pPr>
    </w:p>
    <w:p w14:paraId="1F8AF43D" w14:textId="77777777" w:rsidR="00023FC0" w:rsidRDefault="00023FC0">
      <w:pPr>
        <w:rPr>
          <w:b w:val="0"/>
          <w:bCs w:val="0"/>
        </w:rPr>
      </w:pPr>
    </w:p>
    <w:p w14:paraId="75927DDB" w14:textId="77777777" w:rsidR="00226211" w:rsidRDefault="00F03E19">
      <w:pPr>
        <w:spacing w:line="360" w:lineRule="auto"/>
      </w:pPr>
      <w:r>
        <w:rPr>
          <w:u w:val="single"/>
        </w:rPr>
        <w:t>Extrema bei Funktionen mit mehreren Variablen mit Nebenbedingungen:</w:t>
      </w:r>
    </w:p>
    <w:p w14:paraId="0FF338D1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Lösungsverfahren: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(1)</w:t>
      </w:r>
      <w:r>
        <w:rPr>
          <w:b w:val="0"/>
          <w:bCs w:val="0"/>
        </w:rPr>
        <w:tab/>
        <w:t>Variablensubstitution</w:t>
      </w:r>
    </w:p>
    <w:p w14:paraId="00D75FF4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(2)</w:t>
      </w:r>
      <w:r>
        <w:rPr>
          <w:b w:val="0"/>
          <w:bCs w:val="0"/>
        </w:rPr>
        <w:tab/>
      </w:r>
      <w:proofErr w:type="spellStart"/>
      <w:r>
        <w:rPr>
          <w:b w:val="0"/>
          <w:bCs w:val="0"/>
        </w:rPr>
        <w:t>Lagrangeansatz</w:t>
      </w:r>
      <w:proofErr w:type="spellEnd"/>
    </w:p>
    <w:p w14:paraId="6188C5B1" w14:textId="77777777" w:rsidR="00226211" w:rsidRDefault="00F03E19">
      <w:pPr>
        <w:spacing w:line="360" w:lineRule="auto"/>
        <w:rPr>
          <w:b w:val="0"/>
          <w:bCs w:val="0"/>
          <w:u w:val="single"/>
        </w:rPr>
      </w:pPr>
      <w:proofErr w:type="spellStart"/>
      <w:r>
        <w:rPr>
          <w:b w:val="0"/>
          <w:bCs w:val="0"/>
          <w:u w:val="single"/>
        </w:rPr>
        <w:t>Lagrangeansatz</w:t>
      </w:r>
      <w:proofErr w:type="spellEnd"/>
      <w:r>
        <w:rPr>
          <w:b w:val="0"/>
          <w:bCs w:val="0"/>
          <w:u w:val="single"/>
        </w:rPr>
        <w:t xml:space="preserve"> für den Fall n=2 und eine Nebenbedingung:</w:t>
      </w:r>
    </w:p>
    <w:p w14:paraId="5714FE07" w14:textId="77777777" w:rsidR="00226211" w:rsidRDefault="00F03E19">
      <w:pPr>
        <w:spacing w:line="360" w:lineRule="auto"/>
        <w:jc w:val="center"/>
        <w:rPr>
          <w:b w:val="0"/>
          <w:bCs w:val="0"/>
        </w:rPr>
      </w:pPr>
      <w:r>
        <w:rPr>
          <w:b w:val="0"/>
          <w:bCs w:val="0"/>
          <w:position w:val="-34"/>
        </w:rPr>
        <w:object w:dxaOrig="6580" w:dyaOrig="800" w14:anchorId="54A8DCD1">
          <v:shape id="_x0000_i1072" type="#_x0000_t75" style="width:484.4pt;height:58.3pt" o:ole="">
            <v:imagedata r:id="rId65" o:title=""/>
          </v:shape>
          <o:OLEObject Type="Embed" ProgID="Equation.DSMT4" ShapeID="_x0000_i1072" DrawAspect="Content" ObjectID="_1778837658" r:id="rId66"/>
        </w:object>
      </w:r>
    </w:p>
    <w:p w14:paraId="5B6238F8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Vorgehensweise:</w:t>
      </w:r>
    </w:p>
    <w:p w14:paraId="6230678B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 xml:space="preserve">Stationäre Stelle ermitteln =&gt; Austauschverhältnis ermitteln =&gt; Berechnen der Extrema </w:t>
      </w:r>
    </w:p>
    <w:p w14:paraId="76013D73" w14:textId="77777777" w:rsidR="00226211" w:rsidRDefault="00F03E19">
      <w:pPr>
        <w:spacing w:line="360" w:lineRule="auto"/>
        <w:rPr>
          <w:b w:val="0"/>
          <w:bCs w:val="0"/>
        </w:rPr>
      </w:pPr>
      <w:r>
        <w:rPr>
          <w:b w:val="0"/>
          <w:bCs w:val="0"/>
        </w:rPr>
        <w:t>unter Verwendung der Nebenbedingung</w:t>
      </w:r>
    </w:p>
    <w:p w14:paraId="289F4B95" w14:textId="77777777" w:rsidR="00226211" w:rsidRDefault="00F03E19">
      <w:pPr>
        <w:rPr>
          <w:b w:val="0"/>
          <w:bCs w:val="0"/>
        </w:rPr>
      </w:pPr>
      <w:r>
        <w:rPr>
          <w:b w:val="0"/>
          <w:bCs w:val="0"/>
        </w:rPr>
        <w:t xml:space="preserve">Anmerkung: </w:t>
      </w:r>
      <w:r>
        <w:rPr>
          <w:b w:val="0"/>
          <w:bCs w:val="0"/>
        </w:rPr>
        <w:tab/>
        <w:t xml:space="preserve">notwendige Bedingung genügt bei konvexen Zielfunktionen bzw. </w:t>
      </w:r>
    </w:p>
    <w:p w14:paraId="02234EB3" w14:textId="77777777" w:rsidR="00226211" w:rsidRDefault="00F03E19">
      <w:pPr>
        <w:spacing w:line="360" w:lineRule="auto"/>
        <w:ind w:left="708" w:firstLine="708"/>
        <w:rPr>
          <w:b w:val="0"/>
          <w:bCs w:val="0"/>
        </w:rPr>
      </w:pPr>
      <w:r>
        <w:rPr>
          <w:b w:val="0"/>
          <w:bCs w:val="0"/>
        </w:rPr>
        <w:t>Nebenbedingungen.</w:t>
      </w:r>
    </w:p>
    <w:p w14:paraId="1F8EEC04" w14:textId="77777777" w:rsidR="00226211" w:rsidRDefault="00226211">
      <w:pPr>
        <w:spacing w:line="360" w:lineRule="auto"/>
        <w:rPr>
          <w:b w:val="0"/>
          <w:bCs w:val="0"/>
        </w:rPr>
      </w:pPr>
    </w:p>
    <w:p w14:paraId="175B60F5" w14:textId="77777777" w:rsidR="00023FC0" w:rsidRDefault="00023FC0">
      <w:pPr>
        <w:spacing w:line="360" w:lineRule="auto"/>
        <w:rPr>
          <w:b w:val="0"/>
          <w:bCs w:val="0"/>
        </w:rPr>
      </w:pPr>
    </w:p>
    <w:p w14:paraId="3FD75210" w14:textId="77777777" w:rsidR="00023FC0" w:rsidRDefault="00023FC0">
      <w:pPr>
        <w:spacing w:line="360" w:lineRule="auto"/>
        <w:rPr>
          <w:b w:val="0"/>
          <w:bCs w:val="0"/>
        </w:rPr>
      </w:pPr>
    </w:p>
    <w:p w14:paraId="757E418C" w14:textId="77777777" w:rsidR="00023FC0" w:rsidRDefault="00023FC0">
      <w:pPr>
        <w:spacing w:line="360" w:lineRule="auto"/>
        <w:rPr>
          <w:b w:val="0"/>
          <w:bCs w:val="0"/>
        </w:rPr>
      </w:pPr>
    </w:p>
    <w:p w14:paraId="77292B29" w14:textId="77777777" w:rsidR="00023FC0" w:rsidRDefault="00023FC0">
      <w:pPr>
        <w:spacing w:line="360" w:lineRule="auto"/>
        <w:rPr>
          <w:b w:val="0"/>
          <w:bCs w:val="0"/>
        </w:rPr>
      </w:pPr>
    </w:p>
    <w:p w14:paraId="4F1A3FFF" w14:textId="77777777" w:rsidR="003B11C5" w:rsidRPr="003B11C5" w:rsidRDefault="003B11C5" w:rsidP="003B11C5">
      <w:pPr>
        <w:pStyle w:val="berschrift2"/>
        <w:rPr>
          <w:color w:val="auto"/>
          <w:sz w:val="32"/>
          <w:szCs w:val="32"/>
        </w:rPr>
      </w:pPr>
      <w:r w:rsidRPr="003B11C5">
        <w:rPr>
          <w:color w:val="auto"/>
          <w:sz w:val="32"/>
          <w:szCs w:val="32"/>
        </w:rPr>
        <w:lastRenderedPageBreak/>
        <w:t>Lineare Optimierung</w:t>
      </w:r>
    </w:p>
    <w:p w14:paraId="3D15F4D3" w14:textId="77777777" w:rsidR="003B11C5" w:rsidRPr="003B11C5" w:rsidRDefault="003B11C5" w:rsidP="003B11C5">
      <w:pPr>
        <w:rPr>
          <w:b w:val="0"/>
        </w:rPr>
      </w:pPr>
    </w:p>
    <w:p w14:paraId="0E5E1EAB" w14:textId="77777777" w:rsidR="003B11C5" w:rsidRPr="003B11C5" w:rsidRDefault="003B11C5" w:rsidP="003B11C5">
      <w:pPr>
        <w:spacing w:line="360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Lösung eines Maximierungsproblems mittels regulärer Simplexmethode bzw. mit dem Simplexalgorithmus</w:t>
      </w:r>
    </w:p>
    <w:p w14:paraId="4BCB3BB2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Aufstellen des linearen Ungleichungssystems aus m Ungleichungen mit n Problemvariablen (= Nebenbedingungen) und der Zielfunktion</w:t>
      </w:r>
    </w:p>
    <w:p w14:paraId="4EBDF0A2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67C54FF0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Umformung des linearen Ungleichungssystems in ein lineares Gleichungssystem durch Einführung je einer Schlupfvariablen (Basisvariablen) pro Ungleichung</w:t>
      </w:r>
    </w:p>
    <w:p w14:paraId="1798A945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56A271F0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Erstellung eines Tableaus (LGS aus Nebenbedingungen und Zielfunktion) mit Hilfe der Koeffizienten der Variablen</w:t>
      </w:r>
    </w:p>
    <w:p w14:paraId="30F9F508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0039FC84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 xml:space="preserve">Pivot-Spalte </w:t>
      </w:r>
      <w:proofErr w:type="gramStart"/>
      <w:r w:rsidRPr="003B11C5">
        <w:rPr>
          <w:b w:val="0"/>
          <w:szCs w:val="24"/>
        </w:rPr>
        <w:t xml:space="preserve">mittels </w:t>
      </w:r>
      <w:r w:rsidRPr="003B11C5">
        <w:rPr>
          <w:b w:val="0"/>
          <w:i/>
          <w:szCs w:val="24"/>
          <w:u w:val="single"/>
        </w:rPr>
        <w:t>größtem negativem</w:t>
      </w:r>
      <w:r w:rsidRPr="003B11C5">
        <w:rPr>
          <w:b w:val="0"/>
          <w:szCs w:val="24"/>
        </w:rPr>
        <w:t xml:space="preserve"> Koeffizient</w:t>
      </w:r>
      <w:proofErr w:type="gramEnd"/>
      <w:r w:rsidRPr="003B11C5">
        <w:rPr>
          <w:b w:val="0"/>
          <w:szCs w:val="24"/>
        </w:rPr>
        <w:t xml:space="preserve"> in der Zielfunktion ermitteln, dann mit der Spalte die Zeile mit dem größten Engpass (d.h. kleinster positiver Quotient aus Ergebnisspalte und Koeffizienten der Pivot-Spalte) anhand der Restriktionen berechnen (=&gt; Pivot-Zeile)</w:t>
      </w:r>
    </w:p>
    <w:p w14:paraId="4B9907CE" w14:textId="77777777" w:rsidR="003B11C5" w:rsidRPr="003B11C5" w:rsidRDefault="003B11C5" w:rsidP="003B11C5">
      <w:pPr>
        <w:pStyle w:val="Textkrper-Zeileneinzug"/>
        <w:spacing w:line="276" w:lineRule="auto"/>
        <w:rPr>
          <w:b w:val="0"/>
          <w:color w:val="auto"/>
          <w:szCs w:val="24"/>
        </w:rPr>
      </w:pPr>
      <w:r w:rsidRPr="003B11C5">
        <w:rPr>
          <w:b w:val="0"/>
          <w:color w:val="auto"/>
          <w:szCs w:val="24"/>
        </w:rPr>
        <w:t>Anmerkung: Sind mehrere Koeffizienten gleich groß, dann kann einer frei gewählt werden.</w:t>
      </w:r>
    </w:p>
    <w:p w14:paraId="48CD37FD" w14:textId="77777777" w:rsidR="003B11C5" w:rsidRPr="003B11C5" w:rsidRDefault="003B11C5" w:rsidP="003B11C5">
      <w:pPr>
        <w:pStyle w:val="Textkrper-Zeileneinzug"/>
        <w:spacing w:line="276" w:lineRule="auto"/>
        <w:rPr>
          <w:b w:val="0"/>
          <w:color w:val="auto"/>
          <w:szCs w:val="24"/>
        </w:rPr>
      </w:pPr>
    </w:p>
    <w:p w14:paraId="03E9B816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Pivot-Element bestimmen (Kombination aus Pivot-Spalte und Pivot-Zeile)</w:t>
      </w:r>
    </w:p>
    <w:p w14:paraId="3847C8EF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34F4415B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Pivot-Element mittels Gauß-Verfahren zu 1 umformen</w:t>
      </w:r>
    </w:p>
    <w:p w14:paraId="197C134E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47FD699B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Alle anderen Elemente in der Pivot-Spalte mittels Gauß-Verfahren zu 0 umformen</w:t>
      </w:r>
    </w:p>
    <w:p w14:paraId="5FC94A14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482BDB40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proofErr w:type="gramStart"/>
      <w:r w:rsidRPr="003B11C5">
        <w:rPr>
          <w:b w:val="0"/>
          <w:szCs w:val="24"/>
        </w:rPr>
        <w:t xml:space="preserve">Mit dem nächsten </w:t>
      </w:r>
      <w:r w:rsidRPr="003B11C5">
        <w:rPr>
          <w:b w:val="0"/>
          <w:i/>
          <w:szCs w:val="24"/>
          <w:u w:val="single"/>
        </w:rPr>
        <w:t>größtem negativem</w:t>
      </w:r>
      <w:r w:rsidRPr="003B11C5">
        <w:rPr>
          <w:b w:val="0"/>
          <w:szCs w:val="24"/>
        </w:rPr>
        <w:t xml:space="preserve"> Koeffizient</w:t>
      </w:r>
      <w:proofErr w:type="gramEnd"/>
      <w:r w:rsidRPr="003B11C5">
        <w:rPr>
          <w:b w:val="0"/>
          <w:szCs w:val="24"/>
        </w:rPr>
        <w:t xml:space="preserve"> der Zielfunktion fortsetzen und das Verfahren wie bisher wiederholen</w:t>
      </w:r>
    </w:p>
    <w:p w14:paraId="5586F500" w14:textId="77777777" w:rsidR="003B11C5" w:rsidRPr="003B11C5" w:rsidRDefault="003B11C5" w:rsidP="003B11C5">
      <w:pPr>
        <w:ind w:left="1080"/>
        <w:rPr>
          <w:b w:val="0"/>
          <w:bCs w:val="0"/>
          <w:szCs w:val="24"/>
        </w:rPr>
      </w:pPr>
    </w:p>
    <w:p w14:paraId="3571D72B" w14:textId="77777777" w:rsidR="003B11C5" w:rsidRPr="003B11C5" w:rsidRDefault="003B11C5" w:rsidP="003B11C5">
      <w:pPr>
        <w:numPr>
          <w:ilvl w:val="0"/>
          <w:numId w:val="4"/>
        </w:numPr>
        <w:spacing w:line="276" w:lineRule="auto"/>
        <w:rPr>
          <w:b w:val="0"/>
          <w:bCs w:val="0"/>
          <w:szCs w:val="24"/>
        </w:rPr>
      </w:pPr>
      <w:r w:rsidRPr="003B11C5">
        <w:rPr>
          <w:b w:val="0"/>
          <w:szCs w:val="24"/>
        </w:rPr>
        <w:t>Ist kein Wert der Zielfunktion mehr positiv, dann ist die Lösung optimal</w:t>
      </w:r>
    </w:p>
    <w:p w14:paraId="6B58621D" w14:textId="77777777" w:rsidR="003B11C5" w:rsidRPr="003B11C5" w:rsidRDefault="003B11C5" w:rsidP="003B11C5">
      <w:pPr>
        <w:spacing w:line="360" w:lineRule="auto"/>
        <w:rPr>
          <w:b w:val="0"/>
          <w:bCs w:val="0"/>
          <w:szCs w:val="24"/>
        </w:rPr>
      </w:pPr>
    </w:p>
    <w:p w14:paraId="38B8D60A" w14:textId="77777777" w:rsidR="003B11C5" w:rsidRPr="003B11C5" w:rsidRDefault="003B11C5" w:rsidP="003B11C5">
      <w:pPr>
        <w:rPr>
          <w:b w:val="0"/>
          <w:bCs w:val="0"/>
          <w:szCs w:val="24"/>
        </w:rPr>
      </w:pPr>
      <w:r w:rsidRPr="003B11C5">
        <w:rPr>
          <w:b w:val="0"/>
          <w:szCs w:val="24"/>
        </w:rPr>
        <w:t>Sollte ein Minimierungsproblem vorliegen, dann muss dies per Dualisierung in ein Maximierungsproblem umgewandelt werden, damit das Verfahren anwendbar ist.</w:t>
      </w:r>
    </w:p>
    <w:p w14:paraId="25F81FDE" w14:textId="77777777" w:rsidR="003B11C5" w:rsidRDefault="003B11C5" w:rsidP="003B11C5">
      <w:pPr>
        <w:spacing w:line="360" w:lineRule="auto"/>
        <w:rPr>
          <w:bCs w:val="0"/>
          <w:szCs w:val="24"/>
        </w:rPr>
      </w:pPr>
    </w:p>
    <w:p w14:paraId="1C28AF28" w14:textId="77777777" w:rsidR="003E6ED7" w:rsidRDefault="003E6ED7" w:rsidP="003E6ED7">
      <w:pPr>
        <w:autoSpaceDE w:val="0"/>
        <w:autoSpaceDN w:val="0"/>
        <w:adjustRightInd w:val="0"/>
        <w:spacing w:line="360" w:lineRule="auto"/>
        <w:rPr>
          <w:b w:val="0"/>
          <w:bCs w:val="0"/>
        </w:rPr>
        <w:sectPr w:rsidR="003E6ED7" w:rsidSect="003E6ED7">
          <w:headerReference w:type="default" r:id="rId67"/>
          <w:type w:val="continuous"/>
          <w:pgSz w:w="12242" w:h="15842" w:code="1"/>
          <w:pgMar w:top="1021" w:right="1021" w:bottom="1021" w:left="1021" w:header="720" w:footer="720" w:gutter="0"/>
          <w:paperSrc w:first="263" w:other="263"/>
          <w:cols w:space="708"/>
          <w:docGrid w:linePitch="212"/>
        </w:sectPr>
      </w:pPr>
    </w:p>
    <w:p w14:paraId="52192EE4" w14:textId="77777777" w:rsidR="00023FC0" w:rsidRPr="00023FC0" w:rsidRDefault="00023FC0" w:rsidP="00023FC0">
      <w:pPr>
        <w:pStyle w:val="berschrift1"/>
        <w:jc w:val="center"/>
        <w:rPr>
          <w:szCs w:val="24"/>
        </w:rPr>
      </w:pPr>
      <w:r w:rsidRPr="00023FC0">
        <w:rPr>
          <w:szCs w:val="24"/>
        </w:rPr>
        <w:lastRenderedPageBreak/>
        <w:t>Formelsammlung Statistik</w:t>
      </w:r>
    </w:p>
    <w:p w14:paraId="724A9724" w14:textId="77777777" w:rsidR="003E6ED7" w:rsidRPr="00CA00EC" w:rsidRDefault="003E6ED7" w:rsidP="003E6ED7">
      <w:pPr>
        <w:autoSpaceDE w:val="0"/>
        <w:autoSpaceDN w:val="0"/>
        <w:adjustRightInd w:val="0"/>
        <w:spacing w:line="276" w:lineRule="auto"/>
        <w:jc w:val="center"/>
        <w:rPr>
          <w:b w:val="0"/>
          <w:bCs w:val="0"/>
          <w:i/>
          <w:iCs/>
          <w:sz w:val="32"/>
          <w:szCs w:val="32"/>
        </w:rPr>
      </w:pPr>
      <w:r w:rsidRPr="003C47B7">
        <w:rPr>
          <w:i/>
          <w:iCs/>
          <w:sz w:val="32"/>
          <w:szCs w:val="32"/>
        </w:rPr>
        <w:t>Mittelwerte und Streu</w:t>
      </w:r>
      <w:r>
        <w:rPr>
          <w:i/>
          <w:iCs/>
          <w:sz w:val="32"/>
          <w:szCs w:val="32"/>
        </w:rPr>
        <w:t>ungs</w:t>
      </w:r>
      <w:r w:rsidRPr="003C47B7">
        <w:rPr>
          <w:i/>
          <w:iCs/>
          <w:sz w:val="32"/>
          <w:szCs w:val="32"/>
        </w:rPr>
        <w:t>maße bei Einzelwerten</w:t>
      </w:r>
      <w:r>
        <w:rPr>
          <w:i/>
          <w:iCs/>
          <w:sz w:val="32"/>
          <w:szCs w:val="32"/>
        </w:rPr>
        <w:t>, K</w:t>
      </w:r>
      <w:r w:rsidRPr="003C47B7">
        <w:rPr>
          <w:i/>
          <w:iCs/>
          <w:sz w:val="32"/>
          <w:szCs w:val="32"/>
        </w:rPr>
        <w:t>lassen</w:t>
      </w:r>
      <w:r>
        <w:rPr>
          <w:i/>
          <w:iCs/>
          <w:sz w:val="32"/>
          <w:szCs w:val="32"/>
        </w:rPr>
        <w:t xml:space="preserve"> und stetigen Werten</w:t>
      </w:r>
    </w:p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2202"/>
        <w:gridCol w:w="5590"/>
        <w:gridCol w:w="6491"/>
      </w:tblGrid>
      <w:tr w:rsidR="003E6ED7" w14:paraId="66AD0028" w14:textId="77777777" w:rsidTr="00356A6A">
        <w:tc>
          <w:tcPr>
            <w:tcW w:w="2207" w:type="dxa"/>
            <w:shd w:val="clear" w:color="auto" w:fill="D9D9D9" w:themeFill="background1" w:themeFillShade="D9"/>
          </w:tcPr>
          <w:p w14:paraId="329523E2" w14:textId="77777777" w:rsidR="003E6ED7" w:rsidRDefault="003E6ED7" w:rsidP="00356A6A">
            <w:pPr>
              <w:autoSpaceDE w:val="0"/>
              <w:autoSpaceDN w:val="0"/>
              <w:adjustRightInd w:val="0"/>
              <w:spacing w:before="60" w:after="60"/>
              <w:rPr>
                <w:b w:val="0"/>
                <w:bCs w:val="0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</w:tcPr>
          <w:p w14:paraId="1E8E6CD8" w14:textId="77777777" w:rsidR="003E6ED7" w:rsidRDefault="003E6ED7" w:rsidP="00356A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 w:val="0"/>
                <w:bCs w:val="0"/>
              </w:rPr>
            </w:pPr>
            <w:r>
              <w:t>Einzelwerte (vorwiegend diskret)</w:t>
            </w:r>
          </w:p>
        </w:tc>
        <w:tc>
          <w:tcPr>
            <w:tcW w:w="6496" w:type="dxa"/>
            <w:shd w:val="clear" w:color="auto" w:fill="D9D9D9" w:themeFill="background1" w:themeFillShade="D9"/>
          </w:tcPr>
          <w:p w14:paraId="58F268D8" w14:textId="77777777" w:rsidR="003E6ED7" w:rsidRDefault="003E6ED7" w:rsidP="00356A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 w:val="0"/>
                <w:bCs w:val="0"/>
              </w:rPr>
            </w:pPr>
            <w:r>
              <w:t>Klassierte Werte</w:t>
            </w:r>
          </w:p>
        </w:tc>
      </w:tr>
      <w:tr w:rsidR="003E6ED7" w14:paraId="69DC9F85" w14:textId="77777777" w:rsidTr="00356A6A">
        <w:tc>
          <w:tcPr>
            <w:tcW w:w="2207" w:type="dxa"/>
          </w:tcPr>
          <w:p w14:paraId="15EBE8A2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r>
              <w:t>Arithmetisches Mittel</w:t>
            </w:r>
          </w:p>
        </w:tc>
        <w:tc>
          <w:tcPr>
            <w:tcW w:w="5580" w:type="dxa"/>
            <w:vAlign w:val="center"/>
          </w:tcPr>
          <w:p w14:paraId="16484A1F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>
              <w:t xml:space="preserve">Einzelwerte:    </w:t>
            </w:r>
            <w:r w:rsidRPr="004F7AFC">
              <w:rPr>
                <w:position w:val="-28"/>
              </w:rPr>
              <w:object w:dxaOrig="1480" w:dyaOrig="680" w14:anchorId="6E969BC8">
                <v:shape id="_x0000_i1151" type="#_x0000_t75" style="width:94.05pt;height:43.6pt" o:ole="">
                  <v:imagedata r:id="rId68" o:title=""/>
                </v:shape>
                <o:OLEObject Type="Embed" ProgID="Equation.DSMT4" ShapeID="_x0000_i1151" DrawAspect="Content" ObjectID="_1778837659" r:id="rId69"/>
              </w:object>
            </w:r>
          </w:p>
          <w:p w14:paraId="6E5054BC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>
              <w:t>Gewichtet auf Basis relativer Häufigkeit:</w:t>
            </w:r>
          </w:p>
          <w:p w14:paraId="1ACFA975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51344A">
              <w:rPr>
                <w:position w:val="-62"/>
              </w:rPr>
              <w:object w:dxaOrig="3420" w:dyaOrig="1359" w14:anchorId="22E34D08">
                <v:shape id="_x0000_i1152" type="#_x0000_t75" style="width:215.5pt;height:84.75pt" o:ole="">
                  <v:imagedata r:id="rId70" o:title=""/>
                </v:shape>
                <o:OLEObject Type="Embed" ProgID="Equation.DSMT4" ShapeID="_x0000_i1152" DrawAspect="Content" ObjectID="_1778837660" r:id="rId71"/>
              </w:object>
            </w:r>
          </w:p>
        </w:tc>
        <w:tc>
          <w:tcPr>
            <w:tcW w:w="6496" w:type="dxa"/>
            <w:vAlign w:val="center"/>
          </w:tcPr>
          <w:p w14:paraId="2BA4BC68" w14:textId="77777777" w:rsidR="003E6ED7" w:rsidRDefault="003E6ED7" w:rsidP="00356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</w:rPr>
            </w:pPr>
            <w:r w:rsidRPr="0051344A">
              <w:rPr>
                <w:position w:val="-80"/>
              </w:rPr>
              <w:object w:dxaOrig="4400" w:dyaOrig="1760" w14:anchorId="050EEBAD">
                <v:shape id="_x0000_i1153" type="#_x0000_t75" style="width:276.25pt;height:107.75pt" o:ole="">
                  <v:imagedata r:id="rId72" o:title=""/>
                </v:shape>
                <o:OLEObject Type="Embed" ProgID="Equation.DSMT4" ShapeID="_x0000_i1153" DrawAspect="Content" ObjectID="_1778837661" r:id="rId73"/>
              </w:object>
            </w:r>
          </w:p>
        </w:tc>
      </w:tr>
      <w:tr w:rsidR="003E6ED7" w14:paraId="52CAF935" w14:textId="77777777" w:rsidTr="00356A6A">
        <w:tc>
          <w:tcPr>
            <w:tcW w:w="2207" w:type="dxa"/>
          </w:tcPr>
          <w:p w14:paraId="4FE0A4EE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r>
              <w:t>Median / Zentralwert</w:t>
            </w:r>
          </w:p>
        </w:tc>
        <w:tc>
          <w:tcPr>
            <w:tcW w:w="5580" w:type="dxa"/>
            <w:vAlign w:val="center"/>
          </w:tcPr>
          <w:p w14:paraId="782422B6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>
              <w:rPr>
                <w:position w:val="-54"/>
              </w:rPr>
              <w:object w:dxaOrig="3879" w:dyaOrig="1200" w14:anchorId="2873EF11">
                <v:shape id="_x0000_i1154" type="#_x0000_t75" style="width:254.2pt;height:80.35pt" o:ole="">
                  <v:imagedata r:id="rId74" o:title=""/>
                </v:shape>
                <o:OLEObject Type="Embed" ProgID="Equation.DSMT4" ShapeID="_x0000_i1154" DrawAspect="Content" ObjectID="_1778837662" r:id="rId75"/>
              </w:object>
            </w:r>
          </w:p>
        </w:tc>
        <w:tc>
          <w:tcPr>
            <w:tcW w:w="6496" w:type="dxa"/>
            <w:vAlign w:val="center"/>
          </w:tcPr>
          <w:p w14:paraId="1D54A1AC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BE5C5C">
              <w:rPr>
                <w:position w:val="-52"/>
              </w:rPr>
              <w:object w:dxaOrig="5300" w:dyaOrig="1540" w14:anchorId="02A720E4">
                <v:shape id="_x0000_i1155" type="#_x0000_t75" style="width:302.2pt;height:88.15pt" o:ole="">
                  <v:imagedata r:id="rId76" o:title=""/>
                </v:shape>
                <o:OLEObject Type="Embed" ProgID="Equation.DSMT4" ShapeID="_x0000_i1155" DrawAspect="Content" ObjectID="_1778837663" r:id="rId77"/>
              </w:object>
            </w:r>
          </w:p>
        </w:tc>
      </w:tr>
      <w:tr w:rsidR="003E6ED7" w14:paraId="61E9072B" w14:textId="77777777" w:rsidTr="00356A6A">
        <w:tc>
          <w:tcPr>
            <w:tcW w:w="2207" w:type="dxa"/>
          </w:tcPr>
          <w:p w14:paraId="4FC74929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r>
              <w:t>Modus / Modalwert</w:t>
            </w:r>
          </w:p>
        </w:tc>
        <w:tc>
          <w:tcPr>
            <w:tcW w:w="5580" w:type="dxa"/>
            <w:vAlign w:val="center"/>
          </w:tcPr>
          <w:p w14:paraId="2B4E7ABE" w14:textId="77777777" w:rsidR="003E6ED7" w:rsidRDefault="003E6ED7" w:rsidP="00356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</w:rPr>
            </w:pPr>
            <w:r>
              <w:rPr>
                <w:i/>
                <w:iCs/>
              </w:rPr>
              <w:t>Häufigster Wert einer Verteilung.</w:t>
            </w:r>
          </w:p>
        </w:tc>
        <w:tc>
          <w:tcPr>
            <w:tcW w:w="6496" w:type="dxa"/>
            <w:vAlign w:val="center"/>
          </w:tcPr>
          <w:p w14:paraId="7CC7A47C" w14:textId="77777777" w:rsidR="003E6ED7" w:rsidRDefault="003E6ED7" w:rsidP="00356A6A">
            <w:pPr>
              <w:autoSpaceDE w:val="0"/>
              <w:autoSpaceDN w:val="0"/>
              <w:adjustRightInd w:val="0"/>
              <w:spacing w:line="276" w:lineRule="auto"/>
              <w:rPr>
                <w:b w:val="0"/>
                <w:bCs w:val="0"/>
              </w:rPr>
            </w:pPr>
            <w:r>
              <w:t>Schritt 1: Modale Klasse bestimmen</w:t>
            </w:r>
          </w:p>
          <w:p w14:paraId="11FE249B" w14:textId="77777777" w:rsidR="003E6ED7" w:rsidRPr="00EF58D6" w:rsidRDefault="003E6ED7" w:rsidP="003E6ED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F58D6">
              <w:rPr>
                <w:b/>
                <w:bCs/>
              </w:rPr>
              <w:t>Klasse mit max. Häufigkeitsdichte</w:t>
            </w:r>
          </w:p>
          <w:p w14:paraId="5DCF1603" w14:textId="77777777" w:rsidR="003E6ED7" w:rsidRDefault="003E6ED7" w:rsidP="00356A6A">
            <w:pPr>
              <w:autoSpaceDE w:val="0"/>
              <w:autoSpaceDN w:val="0"/>
              <w:adjustRightInd w:val="0"/>
              <w:spacing w:line="276" w:lineRule="auto"/>
              <w:rPr>
                <w:b w:val="0"/>
                <w:bCs w:val="0"/>
              </w:rPr>
            </w:pPr>
            <w:r>
              <w:t>Schritt 2:</w:t>
            </w:r>
          </w:p>
          <w:p w14:paraId="6C8C6AC5" w14:textId="77777777" w:rsidR="003E6ED7" w:rsidRPr="00F4522D" w:rsidRDefault="003E6ED7" w:rsidP="003E6ED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F58D6">
              <w:rPr>
                <w:b/>
                <w:bCs/>
              </w:rPr>
              <w:t>Wert der Klassenmitte der modalen Klasse</w:t>
            </w:r>
          </w:p>
        </w:tc>
      </w:tr>
      <w:tr w:rsidR="003E6ED7" w14:paraId="3424725F" w14:textId="77777777" w:rsidTr="00356A6A">
        <w:tc>
          <w:tcPr>
            <w:tcW w:w="2207" w:type="dxa"/>
          </w:tcPr>
          <w:p w14:paraId="43C4E359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r>
              <w:t>Spannweite</w:t>
            </w:r>
          </w:p>
        </w:tc>
        <w:tc>
          <w:tcPr>
            <w:tcW w:w="5580" w:type="dxa"/>
            <w:vAlign w:val="center"/>
          </w:tcPr>
          <w:p w14:paraId="7352A84B" w14:textId="77777777" w:rsidR="003E6ED7" w:rsidRPr="00611D02" w:rsidRDefault="003E6ED7" w:rsidP="00356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</w:rPr>
            </w:pPr>
            <w:r w:rsidRPr="00611D02">
              <w:rPr>
                <w:position w:val="-14"/>
              </w:rPr>
              <w:object w:dxaOrig="2620" w:dyaOrig="400" w14:anchorId="60A589C4">
                <v:shape id="_x0000_i1156" type="#_x0000_t75" style="width:166.05pt;height:24.5pt" o:ole="">
                  <v:imagedata r:id="rId78" o:title=""/>
                </v:shape>
                <o:OLEObject Type="Embed" ProgID="Equation.DSMT4" ShapeID="_x0000_i1156" DrawAspect="Content" ObjectID="_1778837664" r:id="rId79"/>
              </w:object>
            </w:r>
          </w:p>
        </w:tc>
        <w:tc>
          <w:tcPr>
            <w:tcW w:w="6496" w:type="dxa"/>
            <w:vAlign w:val="center"/>
          </w:tcPr>
          <w:p w14:paraId="450F32B7" w14:textId="77777777" w:rsidR="003E6ED7" w:rsidRDefault="003E6ED7" w:rsidP="00356A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bCs w:val="0"/>
              </w:rPr>
            </w:pPr>
            <w:r w:rsidRPr="00611D02">
              <w:rPr>
                <w:position w:val="-12"/>
              </w:rPr>
              <w:object w:dxaOrig="4320" w:dyaOrig="360" w14:anchorId="49A31439">
                <v:shape id="_x0000_i1157" type="#_x0000_t75" style="width:270.85pt;height:23.5pt" o:ole="">
                  <v:imagedata r:id="rId80" o:title=""/>
                </v:shape>
                <o:OLEObject Type="Embed" ProgID="Equation.DSMT4" ShapeID="_x0000_i1157" DrawAspect="Content" ObjectID="_1778837665" r:id="rId81"/>
              </w:object>
            </w:r>
          </w:p>
          <w:p w14:paraId="73197EDA" w14:textId="77777777" w:rsidR="003E6ED7" w:rsidRPr="00611D02" w:rsidRDefault="003E6ED7" w:rsidP="00356A6A">
            <w:pPr>
              <w:autoSpaceDE w:val="0"/>
              <w:autoSpaceDN w:val="0"/>
              <w:adjustRightInd w:val="0"/>
              <w:spacing w:line="276" w:lineRule="auto"/>
              <w:rPr>
                <w:b w:val="0"/>
                <w:bCs w:val="0"/>
              </w:rPr>
            </w:pPr>
            <w:r>
              <w:t>Differenz zwischen größter und kleinster Klassengrenze</w:t>
            </w:r>
          </w:p>
        </w:tc>
      </w:tr>
      <w:tr w:rsidR="003E6ED7" w14:paraId="21A59C83" w14:textId="77777777" w:rsidTr="00356A6A">
        <w:tc>
          <w:tcPr>
            <w:tcW w:w="2207" w:type="dxa"/>
            <w:vAlign w:val="center"/>
          </w:tcPr>
          <w:p w14:paraId="7544860B" w14:textId="77777777" w:rsidR="003E6ED7" w:rsidRDefault="003E6ED7" w:rsidP="00356A6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t>Interquartil-abstand</w:t>
            </w:r>
          </w:p>
        </w:tc>
        <w:tc>
          <w:tcPr>
            <w:tcW w:w="5580" w:type="dxa"/>
            <w:vAlign w:val="center"/>
          </w:tcPr>
          <w:p w14:paraId="60D74489" w14:textId="77777777" w:rsidR="003E6ED7" w:rsidRPr="00611D02" w:rsidRDefault="003E6ED7" w:rsidP="00356A6A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t>IQA = Q3 – Q1</w:t>
            </w:r>
          </w:p>
        </w:tc>
        <w:tc>
          <w:tcPr>
            <w:tcW w:w="6496" w:type="dxa"/>
            <w:vAlign w:val="center"/>
          </w:tcPr>
          <w:p w14:paraId="3D6D3561" w14:textId="77777777" w:rsidR="003E6ED7" w:rsidRPr="00611D02" w:rsidRDefault="003E6ED7" w:rsidP="00356A6A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>
              <w:t>IQA = Q3 – Q1</w:t>
            </w:r>
          </w:p>
        </w:tc>
      </w:tr>
      <w:tr w:rsidR="003E6ED7" w14:paraId="0C9E56C3" w14:textId="77777777" w:rsidTr="00356A6A"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697211FF" w14:textId="77777777" w:rsidR="003E6ED7" w:rsidRDefault="003E6ED7" w:rsidP="00356A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 w:val="0"/>
                <w:bCs w:val="0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  <w:vAlign w:val="center"/>
          </w:tcPr>
          <w:p w14:paraId="58295D9E" w14:textId="77777777" w:rsidR="003E6ED7" w:rsidRPr="00CA00EC" w:rsidRDefault="003E6ED7" w:rsidP="00356A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 w:val="0"/>
                <w:bCs w:val="0"/>
              </w:rPr>
            </w:pPr>
            <w:r>
              <w:t>Einzelwerte (vorwiegend diskret)</w:t>
            </w:r>
          </w:p>
        </w:tc>
        <w:tc>
          <w:tcPr>
            <w:tcW w:w="6496" w:type="dxa"/>
            <w:shd w:val="clear" w:color="auto" w:fill="D9D9D9" w:themeFill="background1" w:themeFillShade="D9"/>
            <w:vAlign w:val="center"/>
          </w:tcPr>
          <w:p w14:paraId="45F96B83" w14:textId="77777777" w:rsidR="003E6ED7" w:rsidRPr="00CA00EC" w:rsidRDefault="003E6ED7" w:rsidP="00356A6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 w:val="0"/>
                <w:bCs w:val="0"/>
              </w:rPr>
            </w:pPr>
            <w:r>
              <w:t>Klassierte Werte</w:t>
            </w:r>
          </w:p>
        </w:tc>
      </w:tr>
      <w:tr w:rsidR="003E6ED7" w14:paraId="24F0756C" w14:textId="77777777" w:rsidTr="00356A6A">
        <w:tc>
          <w:tcPr>
            <w:tcW w:w="2207" w:type="dxa"/>
          </w:tcPr>
          <w:p w14:paraId="317325F9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  <w:r>
              <w:t>Mittlere absolute Abweichung</w:t>
            </w:r>
          </w:p>
          <w:p w14:paraId="29847E9A" w14:textId="77777777" w:rsidR="003E6ED7" w:rsidRDefault="003E6ED7" w:rsidP="00356A6A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5AF995D0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  <w:r w:rsidRPr="00CA00EC">
              <w:rPr>
                <w:highlight w:val="yellow"/>
              </w:rPr>
              <w:t>(vom Median)</w:t>
            </w:r>
          </w:p>
        </w:tc>
        <w:tc>
          <w:tcPr>
            <w:tcW w:w="5580" w:type="dxa"/>
            <w:vAlign w:val="center"/>
          </w:tcPr>
          <w:p w14:paraId="33F52B6C" w14:textId="77777777" w:rsidR="003E6ED7" w:rsidRPr="004F7AFC" w:rsidRDefault="003E6ED7" w:rsidP="00356A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</w:rPr>
            </w:pPr>
            <w:r w:rsidRPr="00611D02">
              <w:rPr>
                <w:position w:val="-28"/>
              </w:rPr>
              <w:object w:dxaOrig="2040" w:dyaOrig="680" w14:anchorId="104BAE65">
                <v:shape id="_x0000_i1158" type="#_x0000_t75" style="width:133.2pt;height:46.05pt" o:ole="">
                  <v:imagedata r:id="rId82" o:title=""/>
                </v:shape>
                <o:OLEObject Type="Embed" ProgID="Equation.DSMT4" ShapeID="_x0000_i1158" DrawAspect="Content" ObjectID="_1778837666" r:id="rId83"/>
              </w:object>
            </w:r>
          </w:p>
        </w:tc>
        <w:tc>
          <w:tcPr>
            <w:tcW w:w="6496" w:type="dxa"/>
            <w:vAlign w:val="center"/>
          </w:tcPr>
          <w:p w14:paraId="5F8FA66C" w14:textId="77777777" w:rsidR="003E6ED7" w:rsidRPr="004F7AFC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7A73E4">
              <w:rPr>
                <w:position w:val="-80"/>
              </w:rPr>
              <w:object w:dxaOrig="5179" w:dyaOrig="1760" w14:anchorId="426E0A72">
                <v:shape id="_x0000_i1159" type="#_x0000_t75" style="width:299.25pt;height:103.85pt" o:ole="">
                  <v:imagedata r:id="rId84" o:title=""/>
                </v:shape>
                <o:OLEObject Type="Embed" ProgID="Equation.DSMT4" ShapeID="_x0000_i1159" DrawAspect="Content" ObjectID="_1778837667" r:id="rId85"/>
              </w:object>
            </w:r>
          </w:p>
        </w:tc>
      </w:tr>
      <w:tr w:rsidR="003E6ED7" w14:paraId="103C1B7F" w14:textId="77777777" w:rsidTr="00356A6A">
        <w:tc>
          <w:tcPr>
            <w:tcW w:w="2207" w:type="dxa"/>
          </w:tcPr>
          <w:p w14:paraId="37D57133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</w:p>
          <w:p w14:paraId="12647783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  <w:r>
              <w:t xml:space="preserve">Varianz und </w:t>
            </w:r>
          </w:p>
          <w:p w14:paraId="3349A918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  <w:r>
              <w:t>Standard-abweichung</w:t>
            </w:r>
          </w:p>
          <w:p w14:paraId="2BE8C2A8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</w:p>
          <w:p w14:paraId="1B805EB5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  <w:r w:rsidRPr="00CA00EC">
              <w:rPr>
                <w:highlight w:val="yellow"/>
              </w:rPr>
              <w:t>(Basis: arithmetisches Mittel)</w:t>
            </w:r>
          </w:p>
        </w:tc>
        <w:tc>
          <w:tcPr>
            <w:tcW w:w="5580" w:type="dxa"/>
            <w:vAlign w:val="center"/>
          </w:tcPr>
          <w:p w14:paraId="26BDF7A8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611D02">
              <w:rPr>
                <w:position w:val="-94"/>
              </w:rPr>
              <w:object w:dxaOrig="3540" w:dyaOrig="2000" w14:anchorId="12938245">
                <v:shape id="_x0000_i1160" type="#_x0000_t75" style="width:268.9pt;height:147.45pt" o:ole="">
                  <v:imagedata r:id="rId86" o:title=""/>
                </v:shape>
                <o:OLEObject Type="Embed" ProgID="Equation.DSMT4" ShapeID="_x0000_i1160" DrawAspect="Content" ObjectID="_1778837668" r:id="rId87"/>
              </w:object>
            </w:r>
          </w:p>
        </w:tc>
        <w:tc>
          <w:tcPr>
            <w:tcW w:w="6496" w:type="dxa"/>
            <w:vAlign w:val="center"/>
          </w:tcPr>
          <w:p w14:paraId="60D2C0D2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611D02">
              <w:rPr>
                <w:position w:val="-132"/>
              </w:rPr>
              <w:object w:dxaOrig="4260" w:dyaOrig="2760" w14:anchorId="3FF95627">
                <v:shape id="_x0000_i1161" type="#_x0000_t75" style="width:284.55pt;height:182.7pt" o:ole="">
                  <v:imagedata r:id="rId88" o:title=""/>
                </v:shape>
                <o:OLEObject Type="Embed" ProgID="Equation.DSMT4" ShapeID="_x0000_i1161" DrawAspect="Content" ObjectID="_1778837669" r:id="rId89"/>
              </w:object>
            </w:r>
          </w:p>
        </w:tc>
      </w:tr>
      <w:tr w:rsidR="003E6ED7" w14:paraId="55917B12" w14:textId="77777777" w:rsidTr="00356A6A">
        <w:tc>
          <w:tcPr>
            <w:tcW w:w="2207" w:type="dxa"/>
          </w:tcPr>
          <w:p w14:paraId="6CF79D7E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proofErr w:type="spellStart"/>
            <w:r>
              <w:t>Quartile</w:t>
            </w:r>
            <w:proofErr w:type="spellEnd"/>
            <w:r>
              <w:t xml:space="preserve"> </w:t>
            </w:r>
          </w:p>
          <w:p w14:paraId="7261DA1D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r>
              <w:t>Q1 / Q3</w:t>
            </w:r>
          </w:p>
          <w:p w14:paraId="2EF987BE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 w:line="360" w:lineRule="auto"/>
              <w:rPr>
                <w:b w:val="0"/>
                <w:bCs w:val="0"/>
              </w:rPr>
            </w:pPr>
            <w:r w:rsidRPr="00CA00EC">
              <w:rPr>
                <w:highlight w:val="yellow"/>
              </w:rPr>
              <w:t>(Basis: Median)</w:t>
            </w:r>
          </w:p>
        </w:tc>
        <w:tc>
          <w:tcPr>
            <w:tcW w:w="5580" w:type="dxa"/>
            <w:vAlign w:val="center"/>
          </w:tcPr>
          <w:p w14:paraId="35D94B95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710867">
              <w:rPr>
                <w:position w:val="-46"/>
              </w:rPr>
              <w:object w:dxaOrig="4440" w:dyaOrig="2200" w14:anchorId="5B6ADBC6">
                <v:shape id="_x0000_i1162" type="#_x0000_t75" style="width:260.55pt;height:127.85pt" o:ole="">
                  <v:imagedata r:id="rId90" o:title=""/>
                </v:shape>
                <o:OLEObject Type="Embed" ProgID="Equation.DSMT4" ShapeID="_x0000_i1162" DrawAspect="Content" ObjectID="_1778837670" r:id="rId91"/>
              </w:object>
            </w:r>
          </w:p>
        </w:tc>
        <w:tc>
          <w:tcPr>
            <w:tcW w:w="6496" w:type="dxa"/>
            <w:vAlign w:val="center"/>
          </w:tcPr>
          <w:p w14:paraId="6C355883" w14:textId="77777777" w:rsidR="003E6ED7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b w:val="0"/>
                <w:bCs w:val="0"/>
              </w:rPr>
            </w:pPr>
            <w:r w:rsidRPr="00EF58D6">
              <w:rPr>
                <w:position w:val="-110"/>
              </w:rPr>
              <w:object w:dxaOrig="5400" w:dyaOrig="2320" w14:anchorId="2D7E3151">
                <v:shape id="_x0000_i1163" type="#_x0000_t75" style="width:285.55pt;height:123.45pt" o:ole="">
                  <v:imagedata r:id="rId92" o:title=""/>
                </v:shape>
                <o:OLEObject Type="Embed" ProgID="Equation.DSMT4" ShapeID="_x0000_i1163" DrawAspect="Content" ObjectID="_1778837671" r:id="rId93"/>
              </w:object>
            </w:r>
          </w:p>
        </w:tc>
      </w:tr>
      <w:tr w:rsidR="003E6ED7" w14:paraId="2E8ACB53" w14:textId="77777777" w:rsidTr="00356A6A">
        <w:tc>
          <w:tcPr>
            <w:tcW w:w="2207" w:type="dxa"/>
          </w:tcPr>
          <w:p w14:paraId="492B4784" w14:textId="77777777" w:rsidR="003E6ED7" w:rsidRDefault="003E6ED7" w:rsidP="00356A6A">
            <w:pPr>
              <w:autoSpaceDE w:val="0"/>
              <w:autoSpaceDN w:val="0"/>
              <w:adjustRightInd w:val="0"/>
              <w:spacing w:before="80" w:after="80"/>
              <w:rPr>
                <w:b w:val="0"/>
                <w:bCs w:val="0"/>
              </w:rPr>
            </w:pPr>
            <w:r>
              <w:t>Variations-koeffizient</w:t>
            </w:r>
          </w:p>
        </w:tc>
        <w:tc>
          <w:tcPr>
            <w:tcW w:w="12076" w:type="dxa"/>
            <w:gridSpan w:val="2"/>
            <w:vAlign w:val="center"/>
          </w:tcPr>
          <w:p w14:paraId="1C6374F6" w14:textId="77777777" w:rsidR="003E6ED7" w:rsidRPr="00EF58D6" w:rsidRDefault="003E6ED7" w:rsidP="00356A6A">
            <w:pPr>
              <w:autoSpaceDE w:val="0"/>
              <w:autoSpaceDN w:val="0"/>
              <w:adjustRightInd w:val="0"/>
              <w:spacing w:before="60" w:line="276" w:lineRule="auto"/>
              <w:jc w:val="center"/>
            </w:pPr>
            <w:r w:rsidRPr="0099794A">
              <w:rPr>
                <w:position w:val="-32"/>
              </w:rPr>
              <w:object w:dxaOrig="5240" w:dyaOrig="740" w14:anchorId="5D36C9F7">
                <v:shape id="_x0000_i1164" type="#_x0000_t75" style="width:316.9pt;height:46.05pt" o:ole="">
                  <v:imagedata r:id="rId94" o:title=""/>
                </v:shape>
                <o:OLEObject Type="Embed" ProgID="Equation.DSMT4" ShapeID="_x0000_i1164" DrawAspect="Content" ObjectID="_1778837672" r:id="rId95"/>
              </w:object>
            </w:r>
          </w:p>
        </w:tc>
      </w:tr>
    </w:tbl>
    <w:p w14:paraId="1DA6ED58" w14:textId="77777777" w:rsidR="003E6ED7" w:rsidRDefault="003E6ED7" w:rsidP="003E6ED7">
      <w:pPr>
        <w:autoSpaceDE w:val="0"/>
        <w:autoSpaceDN w:val="0"/>
        <w:adjustRightInd w:val="0"/>
        <w:spacing w:line="360" w:lineRule="auto"/>
        <w:rPr>
          <w:b w:val="0"/>
          <w:bCs w:val="0"/>
        </w:rPr>
        <w:sectPr w:rsidR="003E6ED7" w:rsidSect="00601309">
          <w:pgSz w:w="15842" w:h="12242" w:orient="landscape" w:code="1"/>
          <w:pgMar w:top="1021" w:right="1021" w:bottom="1021" w:left="1021" w:header="720" w:footer="720" w:gutter="0"/>
          <w:cols w:space="708"/>
          <w:docGrid w:linePitch="212"/>
        </w:sectPr>
      </w:pPr>
    </w:p>
    <w:p w14:paraId="5C551314" w14:textId="77777777" w:rsidR="003E6ED7" w:rsidRPr="00086AC0" w:rsidRDefault="003E6ED7" w:rsidP="003E6ED7">
      <w:pPr>
        <w:spacing w:line="276" w:lineRule="auto"/>
        <w:rPr>
          <w:rFonts w:ascii="Calibri" w:hAnsi="Calibri" w:cs="Calibri"/>
          <w:szCs w:val="24"/>
        </w:rPr>
      </w:pPr>
      <w:r w:rsidRPr="006B5095">
        <w:rPr>
          <w:rFonts w:ascii="Calibri" w:hAnsi="Calibri" w:cs="Calibri"/>
          <w:szCs w:val="24"/>
          <w:highlight w:val="yellow"/>
        </w:rPr>
        <w:lastRenderedPageBreak/>
        <w:t>Allgemeine Darstellung für n Summanden:</w:t>
      </w:r>
    </w:p>
    <w:p w14:paraId="46C9C6B3" w14:textId="77777777" w:rsidR="003E6ED7" w:rsidRPr="00086AC0" w:rsidRDefault="003E6ED7" w:rsidP="003E6ED7">
      <w:pPr>
        <w:spacing w:line="276" w:lineRule="auto"/>
        <w:rPr>
          <w:rFonts w:ascii="Calibri" w:hAnsi="Calibri" w:cs="Calibri"/>
          <w:szCs w:val="24"/>
        </w:rPr>
      </w:pPr>
      <w:r w:rsidRPr="00086AC0">
        <w:rPr>
          <w:rFonts w:ascii="Calibri" w:hAnsi="Calibri" w:cs="Calibri"/>
          <w:position w:val="-100"/>
          <w:szCs w:val="24"/>
        </w:rPr>
        <w:object w:dxaOrig="10520" w:dyaOrig="2000" w14:anchorId="4BF114F4">
          <v:shape id="_x0000_i1177" type="#_x0000_t75" style="width:509.4pt;height:97pt" o:ole="">
            <v:imagedata r:id="rId96" o:title=""/>
          </v:shape>
          <o:OLEObject Type="Embed" ProgID="Equation.DSMT4" ShapeID="_x0000_i1177" DrawAspect="Content" ObjectID="_1778837673" r:id="rId97"/>
        </w:object>
      </w:r>
      <w:r w:rsidRPr="00086AC0">
        <w:rPr>
          <w:rFonts w:ascii="Calibri" w:hAnsi="Calibri" w:cs="Calibri"/>
          <w:szCs w:val="24"/>
        </w:rPr>
        <w:t>Allgemeine Darstellung für n Summanden:</w:t>
      </w:r>
    </w:p>
    <w:p w14:paraId="45D8921A" w14:textId="77777777" w:rsidR="003E6ED7" w:rsidRPr="00086AC0" w:rsidRDefault="003E6ED7" w:rsidP="003E6ED7">
      <w:pPr>
        <w:spacing w:line="480" w:lineRule="auto"/>
        <w:rPr>
          <w:rFonts w:ascii="Calibri" w:hAnsi="Calibri" w:cs="Calibri"/>
          <w:szCs w:val="24"/>
        </w:rPr>
      </w:pPr>
      <w:r w:rsidRPr="00086AC0">
        <w:rPr>
          <w:rFonts w:ascii="Calibri" w:hAnsi="Calibri" w:cs="Calibri"/>
          <w:position w:val="-50"/>
          <w:szCs w:val="24"/>
        </w:rPr>
        <w:object w:dxaOrig="9020" w:dyaOrig="1120" w14:anchorId="7ABDC242">
          <v:shape id="_x0000_i1178" type="#_x0000_t75" style="width:475.6pt;height:59.25pt" o:ole="">
            <v:imagedata r:id="rId98" o:title=""/>
          </v:shape>
          <o:OLEObject Type="Embed" ProgID="Equation.DSMT4" ShapeID="_x0000_i1178" DrawAspect="Content" ObjectID="_1778837674" r:id="rId99"/>
        </w:object>
      </w:r>
    </w:p>
    <w:p w14:paraId="12AFA5F9" w14:textId="77777777" w:rsidR="003E6ED7" w:rsidRDefault="003E6ED7" w:rsidP="003E6ED7">
      <w:pPr>
        <w:spacing w:line="276" w:lineRule="auto"/>
        <w:rPr>
          <w:rFonts w:ascii="Calibri" w:hAnsi="Calibri" w:cs="Calibri"/>
          <w:b w:val="0"/>
          <w:bCs w:val="0"/>
          <w:szCs w:val="24"/>
        </w:rPr>
      </w:pPr>
      <w:r w:rsidRPr="00086AC0">
        <w:rPr>
          <w:rFonts w:ascii="Calibri" w:hAnsi="Calibri" w:cs="Calibri"/>
          <w:szCs w:val="24"/>
        </w:rPr>
        <w:t>Diskrete Zufal</w:t>
      </w:r>
      <w:r>
        <w:rPr>
          <w:rFonts w:ascii="Calibri" w:hAnsi="Calibri" w:cs="Calibri"/>
          <w:szCs w:val="24"/>
        </w:rPr>
        <w:t>l</w:t>
      </w:r>
      <w:r w:rsidRPr="00086AC0">
        <w:rPr>
          <w:rFonts w:ascii="Calibri" w:hAnsi="Calibri" w:cs="Calibri"/>
          <w:szCs w:val="24"/>
        </w:rPr>
        <w:t>svariable</w:t>
      </w:r>
      <w:r>
        <w:rPr>
          <w:rFonts w:ascii="Calibri" w:hAnsi="Calibri" w:cs="Calibri"/>
          <w:szCs w:val="24"/>
        </w:rPr>
        <w:t xml:space="preserve"> - </w:t>
      </w:r>
      <w:r w:rsidRPr="00D62736">
        <w:rPr>
          <w:rFonts w:ascii="Calibri" w:hAnsi="Calibri" w:cs="Calibri"/>
          <w:szCs w:val="24"/>
          <w:highlight w:val="yellow"/>
        </w:rPr>
        <w:t>Varianz</w:t>
      </w:r>
      <w:r w:rsidRPr="00086AC0">
        <w:rPr>
          <w:rFonts w:ascii="Calibri" w:hAnsi="Calibri" w:cs="Calibri"/>
          <w:szCs w:val="24"/>
        </w:rPr>
        <w:t xml:space="preserve"> (einer Grundgesamtheit)</w:t>
      </w:r>
      <w:r>
        <w:rPr>
          <w:rFonts w:ascii="Calibri" w:hAnsi="Calibri" w:cs="Calibri"/>
          <w:szCs w:val="24"/>
        </w:rPr>
        <w:t xml:space="preserve">: </w:t>
      </w:r>
    </w:p>
    <w:p w14:paraId="777F0A36" w14:textId="77777777" w:rsidR="003E6ED7" w:rsidRPr="00D62736" w:rsidRDefault="003E6ED7" w:rsidP="003E6ED7">
      <w:pPr>
        <w:pStyle w:val="Listenabsatz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szCs w:val="24"/>
        </w:rPr>
      </w:pPr>
      <w:r w:rsidRPr="00D62736">
        <w:rPr>
          <w:rFonts w:ascii="Calibri" w:hAnsi="Calibri" w:cs="Calibri"/>
          <w:b/>
          <w:bCs/>
          <w:szCs w:val="24"/>
        </w:rPr>
        <w:t>Zusammenhang zwischen Definition und Berechnung</w:t>
      </w:r>
    </w:p>
    <w:p w14:paraId="5FB7A1C4" w14:textId="50E353C7" w:rsidR="003E6ED7" w:rsidRPr="00086AC0" w:rsidRDefault="003E6ED7" w:rsidP="003E6ED7">
      <w:pPr>
        <w:spacing w:line="480" w:lineRule="auto"/>
        <w:rPr>
          <w:rFonts w:ascii="Calibri" w:hAnsi="Calibri" w:cs="Calibri"/>
          <w:szCs w:val="24"/>
        </w:rPr>
      </w:pPr>
      <w:r w:rsidRPr="00086AC0">
        <w:rPr>
          <w:rFonts w:ascii="Calibri" w:hAnsi="Calibri" w:cs="Calibri"/>
          <w:position w:val="-28"/>
          <w:szCs w:val="24"/>
        </w:rPr>
        <w:object w:dxaOrig="5060" w:dyaOrig="680" w14:anchorId="5CD25436">
          <v:shape id="_x0000_i1179" type="#_x0000_t75" style="width:368.35pt;height:43.1pt" o:ole="">
            <v:imagedata r:id="rId100" o:title=""/>
          </v:shape>
          <o:OLEObject Type="Embed" ProgID="Equation.DSMT4" ShapeID="_x0000_i1179" DrawAspect="Content" ObjectID="_1778837675" r:id="rId101"/>
        </w:object>
      </w:r>
    </w:p>
    <w:p w14:paraId="18AE7599" w14:textId="77777777" w:rsidR="003E6ED7" w:rsidRDefault="003E6ED7" w:rsidP="003E6ED7">
      <w:pPr>
        <w:spacing w:line="276" w:lineRule="auto"/>
        <w:rPr>
          <w:rFonts w:ascii="Calibri" w:hAnsi="Calibri" w:cs="Calibri"/>
          <w:b w:val="0"/>
          <w:bCs w:val="0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 xml:space="preserve">Begriff der </w:t>
      </w:r>
      <w:r w:rsidRPr="00D62736">
        <w:rPr>
          <w:rFonts w:ascii="Calibri" w:hAnsi="Calibri" w:cs="Calibri"/>
          <w:i/>
          <w:iCs/>
          <w:szCs w:val="24"/>
          <w:highlight w:val="yellow"/>
        </w:rPr>
        <w:t>Kovarianz / Co-Varianz</w:t>
      </w:r>
      <w:r>
        <w:rPr>
          <w:rFonts w:ascii="Calibri" w:hAnsi="Calibri" w:cs="Calibri"/>
          <w:i/>
          <w:iCs/>
          <w:szCs w:val="24"/>
        </w:rPr>
        <w:t xml:space="preserve"> (einer Grundgesamtheit)</w:t>
      </w:r>
    </w:p>
    <w:p w14:paraId="77E22F64" w14:textId="77777777" w:rsidR="003E6ED7" w:rsidRPr="001B403C" w:rsidRDefault="003E6ED7" w:rsidP="003E6ED7">
      <w:pPr>
        <w:spacing w:line="276" w:lineRule="auto"/>
        <w:rPr>
          <w:rFonts w:ascii="Calibri" w:hAnsi="Calibri" w:cs="Calibri"/>
          <w:szCs w:val="24"/>
        </w:rPr>
      </w:pPr>
    </w:p>
    <w:p w14:paraId="3B41141A" w14:textId="77777777" w:rsidR="003E6ED7" w:rsidRDefault="003E6ED7" w:rsidP="003E6ED7">
      <w:pPr>
        <w:spacing w:line="276" w:lineRule="auto"/>
        <w:rPr>
          <w:rFonts w:ascii="Calibri" w:hAnsi="Calibri" w:cs="Calibri"/>
          <w:szCs w:val="24"/>
        </w:rPr>
      </w:pPr>
      <w:r w:rsidRPr="008B5DA0">
        <w:rPr>
          <w:rFonts w:ascii="Calibri" w:hAnsi="Calibri" w:cs="Calibri"/>
          <w:position w:val="-28"/>
          <w:szCs w:val="24"/>
        </w:rPr>
        <w:object w:dxaOrig="6759" w:dyaOrig="680" w14:anchorId="0BF58DBD">
          <v:shape id="_x0000_i1180" type="#_x0000_t75" style="width:458.95pt;height:39.65pt" o:ole="">
            <v:imagedata r:id="rId102" o:title=""/>
          </v:shape>
          <o:OLEObject Type="Embed" ProgID="Equation.DSMT4" ShapeID="_x0000_i1180" DrawAspect="Content" ObjectID="_1778837676" r:id="rId103"/>
        </w:object>
      </w:r>
    </w:p>
    <w:p w14:paraId="4AACFE30" w14:textId="77777777" w:rsidR="003E6ED7" w:rsidRDefault="003E6ED7" w:rsidP="003E6ED7">
      <w:pPr>
        <w:rPr>
          <w:rFonts w:ascii="Calibri" w:hAnsi="Calibri" w:cs="Calibri"/>
          <w:szCs w:val="24"/>
        </w:rPr>
      </w:pPr>
    </w:p>
    <w:p w14:paraId="69A061FC" w14:textId="77777777" w:rsidR="003E6ED7" w:rsidRDefault="003E6ED7" w:rsidP="003E6ED7">
      <w:pPr>
        <w:autoSpaceDE w:val="0"/>
        <w:autoSpaceDN w:val="0"/>
        <w:adjustRightInd w:val="0"/>
        <w:spacing w:line="360" w:lineRule="auto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9310E" wp14:editId="353BDD13">
                <wp:simplePos x="0" y="0"/>
                <wp:positionH relativeFrom="column">
                  <wp:posOffset>748665</wp:posOffset>
                </wp:positionH>
                <wp:positionV relativeFrom="paragraph">
                  <wp:posOffset>85090</wp:posOffset>
                </wp:positionV>
                <wp:extent cx="4749800" cy="0"/>
                <wp:effectExtent l="25400" t="19050" r="2540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F2A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8.95pt;margin-top:6.7pt;width:37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" strokeweight="3pt"/>
            </w:pict>
          </mc:Fallback>
        </mc:AlternateContent>
      </w:r>
    </w:p>
    <w:p w14:paraId="56CD2734" w14:textId="366AEA2D" w:rsidR="003E6ED7" w:rsidRPr="00F51360" w:rsidRDefault="003E6ED7" w:rsidP="003E6ED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</w:rPr>
      </w:pPr>
      <w:r w:rsidRPr="00F51360">
        <w:rPr>
          <w:rFonts w:asciiTheme="minorHAnsi" w:hAnsiTheme="minorHAnsi" w:cstheme="minorHAnsi"/>
        </w:rPr>
        <w:t>Gini-Koeffizient:</w:t>
      </w:r>
      <w:r w:rsidRPr="00F51360">
        <w:rPr>
          <w:rFonts w:asciiTheme="minorHAnsi" w:hAnsiTheme="minorHAnsi" w:cstheme="minorHAnsi"/>
        </w:rPr>
        <w:tab/>
      </w:r>
      <w:proofErr w:type="spellStart"/>
      <w:r w:rsidRPr="00F51360">
        <w:rPr>
          <w:rFonts w:asciiTheme="minorHAnsi" w:hAnsiTheme="minorHAnsi" w:cstheme="minorHAnsi"/>
          <w:i/>
          <w:iCs/>
        </w:rPr>
        <w:t>Berechung</w:t>
      </w:r>
      <w:proofErr w:type="spellEnd"/>
      <w:r w:rsidRPr="00F51360">
        <w:rPr>
          <w:rFonts w:asciiTheme="minorHAnsi" w:hAnsiTheme="minorHAnsi" w:cstheme="minorHAnsi"/>
          <w:i/>
          <w:iCs/>
        </w:rPr>
        <w:t xml:space="preserve"> der Flächen mit relativen kumulierten Häufigkeiten:</w:t>
      </w:r>
    </w:p>
    <w:p w14:paraId="1765D5F4" w14:textId="77777777" w:rsidR="003E6ED7" w:rsidRPr="00F51360" w:rsidRDefault="003E6ED7" w:rsidP="003E6ED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 w:val="0"/>
          <w:bCs w:val="0"/>
        </w:rPr>
      </w:pPr>
      <w:r w:rsidRPr="00F51360">
        <w:rPr>
          <w:rFonts w:asciiTheme="minorHAnsi" w:hAnsiTheme="minorHAnsi" w:cstheme="minorHAnsi"/>
          <w:position w:val="-64"/>
        </w:rPr>
        <w:object w:dxaOrig="5520" w:dyaOrig="1400" w14:anchorId="664B3146">
          <v:shape id="_x0000_i1181" type="#_x0000_t75" style="width:358.55pt;height:94.05pt" o:ole="">
            <v:imagedata r:id="rId104" o:title=""/>
          </v:shape>
          <o:OLEObject Type="Embed" ProgID="Equation.DSMT4" ShapeID="_x0000_i1181" DrawAspect="Content" ObjectID="_1778837677" r:id="rId105"/>
        </w:object>
      </w:r>
    </w:p>
    <w:p w14:paraId="38CD9FDF" w14:textId="77777777" w:rsidR="003E6ED7" w:rsidRPr="00F51360" w:rsidRDefault="003E6ED7" w:rsidP="003E6ED7">
      <w:pPr>
        <w:rPr>
          <w:rFonts w:asciiTheme="minorHAnsi" w:hAnsiTheme="minorHAnsi" w:cstheme="minorHAnsi"/>
          <w:highlight w:val="yellow"/>
        </w:rPr>
      </w:pPr>
      <w:r w:rsidRPr="00F51360">
        <w:rPr>
          <w:rFonts w:asciiTheme="minorHAnsi" w:hAnsiTheme="minorHAnsi" w:cstheme="minorHAnsi"/>
          <w:highlight w:val="yellow"/>
        </w:rPr>
        <w:t>Anmerkung:</w:t>
      </w:r>
      <w:r w:rsidRPr="00F51360">
        <w:rPr>
          <w:rFonts w:asciiTheme="minorHAnsi" w:hAnsiTheme="minorHAnsi" w:cstheme="minorHAnsi"/>
          <w:highlight w:val="yellow"/>
        </w:rPr>
        <w:tab/>
        <w:t>Als</w:t>
      </w:r>
      <w:r w:rsidRPr="00F51360">
        <w:rPr>
          <w:rFonts w:asciiTheme="minorHAnsi" w:hAnsiTheme="minorHAnsi" w:cstheme="minorHAnsi"/>
          <w:i/>
          <w:iCs/>
          <w:highlight w:val="yellow"/>
        </w:rPr>
        <w:t xml:space="preserve"> „Konzentrationsfläche“</w:t>
      </w:r>
      <w:r w:rsidRPr="00F51360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Pr="00F51360">
        <w:rPr>
          <w:rFonts w:asciiTheme="minorHAnsi" w:hAnsiTheme="minorHAnsi" w:cstheme="minorHAnsi"/>
          <w:i/>
          <w:iCs/>
          <w:highlight w:val="yellow"/>
        </w:rPr>
        <w:t>K</w:t>
      </w:r>
      <w:r w:rsidRPr="00F51360">
        <w:rPr>
          <w:rFonts w:asciiTheme="minorHAnsi" w:hAnsiTheme="minorHAnsi" w:cstheme="minorHAnsi"/>
          <w:highlight w:val="yellow"/>
        </w:rPr>
        <w:t xml:space="preserve">  bezeichnet</w:t>
      </w:r>
      <w:proofErr w:type="gramEnd"/>
      <w:r w:rsidRPr="00F51360">
        <w:rPr>
          <w:rFonts w:asciiTheme="minorHAnsi" w:hAnsiTheme="minorHAnsi" w:cstheme="minorHAnsi"/>
          <w:highlight w:val="yellow"/>
        </w:rPr>
        <w:t xml:space="preserve"> man die Fläche, zwischen der </w:t>
      </w:r>
    </w:p>
    <w:p w14:paraId="437B0AA0" w14:textId="77777777" w:rsidR="003E6ED7" w:rsidRPr="00F51360" w:rsidRDefault="003E6ED7" w:rsidP="003E6ED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 w:val="0"/>
          <w:bCs w:val="0"/>
        </w:rPr>
      </w:pPr>
      <w:r w:rsidRPr="00F51360">
        <w:rPr>
          <w:rFonts w:asciiTheme="minorHAnsi" w:hAnsiTheme="minorHAnsi" w:cstheme="minorHAnsi"/>
          <w:highlight w:val="yellow"/>
        </w:rPr>
        <w:t>Gleichverteilungsdiagonalen und der L</w:t>
      </w:r>
      <w:r w:rsidRPr="00F51360">
        <w:rPr>
          <w:rFonts w:asciiTheme="minorHAnsi" w:hAnsiTheme="minorHAnsi" w:cstheme="minorHAnsi"/>
          <w:szCs w:val="18"/>
          <w:highlight w:val="yellow"/>
        </w:rPr>
        <w:t>ORENZ</w:t>
      </w:r>
      <w:r w:rsidRPr="00F51360">
        <w:rPr>
          <w:rFonts w:asciiTheme="minorHAnsi" w:hAnsiTheme="minorHAnsi" w:cstheme="minorHAnsi"/>
          <w:highlight w:val="yellow"/>
        </w:rPr>
        <w:t xml:space="preserve">-Kurve:    </w:t>
      </w:r>
      <w:proofErr w:type="gramStart"/>
      <w:r w:rsidRPr="00F51360">
        <w:rPr>
          <w:rFonts w:asciiTheme="minorHAnsi" w:hAnsiTheme="minorHAnsi" w:cstheme="minorHAnsi"/>
          <w:color w:val="0000FF"/>
          <w:highlight w:val="yellow"/>
        </w:rPr>
        <w:t>0  ≤</w:t>
      </w:r>
      <w:proofErr w:type="gramEnd"/>
      <w:r w:rsidRPr="00F51360">
        <w:rPr>
          <w:rFonts w:asciiTheme="minorHAnsi" w:hAnsiTheme="minorHAnsi" w:cstheme="minorHAnsi"/>
          <w:color w:val="0000FF"/>
          <w:highlight w:val="yellow"/>
        </w:rPr>
        <w:t xml:space="preserve"> </w:t>
      </w:r>
      <w:r w:rsidRPr="00F51360">
        <w:rPr>
          <w:rFonts w:asciiTheme="minorHAnsi" w:hAnsiTheme="minorHAnsi" w:cstheme="minorHAnsi"/>
          <w:i/>
          <w:iCs/>
          <w:color w:val="0000FF"/>
          <w:highlight w:val="yellow"/>
        </w:rPr>
        <w:t xml:space="preserve">K ≤ </w:t>
      </w:r>
      <w:r w:rsidRPr="00F51360">
        <w:rPr>
          <w:rFonts w:asciiTheme="minorHAnsi" w:hAnsiTheme="minorHAnsi" w:cstheme="minorHAnsi"/>
          <w:color w:val="0000FF"/>
          <w:highlight w:val="yellow"/>
        </w:rPr>
        <w:t>1/2</w:t>
      </w:r>
      <w:r w:rsidRPr="00F51360">
        <w:rPr>
          <w:rFonts w:asciiTheme="minorHAnsi" w:hAnsiTheme="minorHAnsi" w:cstheme="minorHAnsi"/>
          <w:highlight w:val="yellow"/>
        </w:rPr>
        <w:t xml:space="preserve"> .</w:t>
      </w:r>
    </w:p>
    <w:p w14:paraId="62536315" w14:textId="15CEAF25" w:rsidR="003E6ED7" w:rsidRPr="00F51360" w:rsidRDefault="003E6ED7" w:rsidP="003E6ED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 w:rsidRPr="00F51360">
        <w:rPr>
          <w:rFonts w:asciiTheme="minorHAnsi" w:hAnsiTheme="minorHAnsi" w:cstheme="minorHAnsi"/>
          <w:position w:val="-58"/>
        </w:rPr>
        <w:object w:dxaOrig="6280" w:dyaOrig="1280" w14:anchorId="6DAE2B4F">
          <v:shape id="_x0000_i1182" type="#_x0000_t75" style="width:324.25pt;height:67.1pt" o:ole="">
            <v:imagedata r:id="rId106" o:title=""/>
          </v:shape>
          <o:OLEObject Type="Embed" ProgID="Equation.DSMT4" ShapeID="_x0000_i1182" DrawAspect="Content" ObjectID="_1778837678" r:id="rId107"/>
        </w:object>
      </w:r>
    </w:p>
    <w:p w14:paraId="340CF6FE" w14:textId="77777777" w:rsidR="003E6ED7" w:rsidRDefault="003E6ED7" w:rsidP="003E6ED7">
      <w:pPr>
        <w:autoSpaceDE w:val="0"/>
        <w:autoSpaceDN w:val="0"/>
        <w:adjustRightInd w:val="0"/>
        <w:rPr>
          <w:rFonts w:asciiTheme="minorHAnsi" w:hAnsiTheme="minorHAnsi" w:cstheme="minorHAnsi"/>
          <w:b w:val="0"/>
          <w:bCs w:val="0"/>
          <w:i/>
          <w:iCs/>
        </w:rPr>
      </w:pPr>
      <w:r w:rsidRPr="00F51360">
        <w:rPr>
          <w:rFonts w:asciiTheme="minorHAnsi" w:hAnsiTheme="minorHAnsi" w:cstheme="minorHAnsi"/>
          <w:i/>
          <w:iCs/>
        </w:rPr>
        <w:t>Der Wertebereich des Gini-Koeffizienten liegt zwischen 0 (= Gleichverteilung) und 1 (= voll</w:t>
      </w:r>
      <w:r>
        <w:rPr>
          <w:rFonts w:asciiTheme="minorHAnsi" w:hAnsiTheme="minorHAnsi" w:cstheme="minorHAnsi"/>
          <w:i/>
          <w:iCs/>
        </w:rPr>
        <w:t>-</w:t>
      </w:r>
    </w:p>
    <w:p w14:paraId="706C4A5C" w14:textId="77777777" w:rsidR="003E6ED7" w:rsidRDefault="003E6ED7" w:rsidP="003E6ED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 w:val="0"/>
          <w:bCs w:val="0"/>
          <w:i/>
          <w:iCs/>
        </w:rPr>
      </w:pPr>
      <w:r w:rsidRPr="00F51360">
        <w:rPr>
          <w:rFonts w:asciiTheme="minorHAnsi" w:hAnsiTheme="minorHAnsi" w:cstheme="minorHAnsi"/>
          <w:i/>
          <w:iCs/>
        </w:rPr>
        <w:t>ständige Konzentration auf einen Merkmalsträger).</w:t>
      </w:r>
    </w:p>
    <w:p w14:paraId="56F9FD5D" w14:textId="77777777" w:rsidR="003E6ED7" w:rsidRPr="00F51360" w:rsidRDefault="003E6ED7" w:rsidP="003E6ED7">
      <w:pPr>
        <w:rPr>
          <w:rFonts w:asciiTheme="minorHAnsi" w:hAnsiTheme="minorHAnsi" w:cstheme="minorHAnsi"/>
          <w:b w:val="0"/>
          <w:bCs w:val="0"/>
        </w:rPr>
      </w:pPr>
      <w:r w:rsidRPr="00F51360">
        <w:rPr>
          <w:rFonts w:asciiTheme="minorHAnsi" w:hAnsiTheme="minorHAnsi" w:cstheme="minorHAnsi"/>
        </w:rPr>
        <w:lastRenderedPageBreak/>
        <w:t>Erläuterung zur Berechnung des Gini-Koeffizienten</w:t>
      </w:r>
    </w:p>
    <w:p w14:paraId="4F79B240" w14:textId="77777777" w:rsidR="003E6ED7" w:rsidRPr="003E6ED7" w:rsidRDefault="003E6ED7" w:rsidP="003E6ED7">
      <w:pPr>
        <w:rPr>
          <w:sz w:val="22"/>
          <w:szCs w:val="22"/>
        </w:rPr>
      </w:pPr>
      <w:r w:rsidRPr="003E6ED7">
        <w:rPr>
          <w:sz w:val="22"/>
          <w:szCs w:val="22"/>
        </w:rPr>
        <w:t xml:space="preserve">Fläche unter der Gleichverteilungsgeraden: </w:t>
      </w:r>
      <w:r w:rsidRPr="003E6ED7">
        <w:rPr>
          <w:position w:val="-24"/>
          <w:sz w:val="22"/>
          <w:szCs w:val="22"/>
        </w:rPr>
        <w:object w:dxaOrig="3460" w:dyaOrig="620" w14:anchorId="4DC07095">
          <v:shape id="_x0000_i1183" type="#_x0000_t75" style="width:226.3pt;height:40.15pt" o:ole="">
            <v:imagedata r:id="rId108" o:title=""/>
          </v:shape>
          <o:OLEObject Type="Embed" ProgID="Equation.DSMT4" ShapeID="_x0000_i1183" DrawAspect="Content" ObjectID="_1778837679" r:id="rId109"/>
        </w:object>
      </w:r>
    </w:p>
    <w:p w14:paraId="0AB81672" w14:textId="77777777" w:rsidR="003E6ED7" w:rsidRPr="003E6ED7" w:rsidRDefault="003E6ED7" w:rsidP="003E6ED7">
      <w:pPr>
        <w:rPr>
          <w:sz w:val="22"/>
          <w:szCs w:val="22"/>
        </w:rPr>
      </w:pPr>
      <w:r w:rsidRPr="003E6ED7">
        <w:rPr>
          <w:sz w:val="22"/>
          <w:szCs w:val="22"/>
        </w:rPr>
        <w:t xml:space="preserve">Fläche unterhalb der Lorenzkurve: Dreiecke </w:t>
      </w:r>
      <w:r w:rsidRPr="003E6ED7">
        <w:rPr>
          <w:sz w:val="22"/>
          <w:szCs w:val="22"/>
        </w:rPr>
        <w:tab/>
      </w:r>
      <w:r w:rsidRPr="003E6ED7">
        <w:rPr>
          <w:position w:val="-24"/>
          <w:sz w:val="22"/>
          <w:szCs w:val="22"/>
        </w:rPr>
        <w:object w:dxaOrig="1939" w:dyaOrig="620" w14:anchorId="6AABD9C5">
          <v:shape id="_x0000_i1184" type="#_x0000_t75" style="width:127.85pt;height:40.15pt" o:ole="">
            <v:imagedata r:id="rId110" o:title=""/>
          </v:shape>
          <o:OLEObject Type="Embed" ProgID="Equation.DSMT4" ShapeID="_x0000_i1184" DrawAspect="Content" ObjectID="_1778837680" r:id="rId111"/>
        </w:object>
      </w:r>
    </w:p>
    <w:p w14:paraId="5341DB0B" w14:textId="77777777" w:rsidR="003E6ED7" w:rsidRPr="003E6ED7" w:rsidRDefault="003E6ED7" w:rsidP="003E6ED7">
      <w:pPr>
        <w:rPr>
          <w:sz w:val="22"/>
          <w:szCs w:val="22"/>
        </w:rPr>
      </w:pPr>
      <w:r w:rsidRPr="003E6ED7">
        <w:rPr>
          <w:sz w:val="22"/>
          <w:szCs w:val="22"/>
        </w:rPr>
        <w:t>und Trapeze</w:t>
      </w:r>
      <w:r w:rsidRPr="003E6ED7">
        <w:rPr>
          <w:sz w:val="22"/>
          <w:szCs w:val="22"/>
        </w:rPr>
        <w:tab/>
      </w:r>
      <w:r w:rsidRPr="003E6ED7">
        <w:rPr>
          <w:sz w:val="22"/>
          <w:szCs w:val="22"/>
        </w:rPr>
        <w:tab/>
      </w:r>
      <w:r w:rsidRPr="003E6ED7">
        <w:rPr>
          <w:position w:val="-24"/>
          <w:sz w:val="22"/>
          <w:szCs w:val="22"/>
        </w:rPr>
        <w:object w:dxaOrig="2780" w:dyaOrig="620" w14:anchorId="5DCE4C02">
          <v:shape id="_x0000_i1185" type="#_x0000_t75" style="width:181.7pt;height:40.15pt" o:ole="">
            <v:imagedata r:id="rId112" o:title=""/>
          </v:shape>
          <o:OLEObject Type="Embed" ProgID="Equation.DSMT4" ShapeID="_x0000_i1185" DrawAspect="Content" ObjectID="_1778837681" r:id="rId113"/>
        </w:object>
      </w:r>
    </w:p>
    <w:p w14:paraId="207D27B7" w14:textId="77777777" w:rsidR="003E6ED7" w:rsidRPr="003E6ED7" w:rsidRDefault="003E6ED7" w:rsidP="003E6ED7">
      <w:p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C694E79" w14:textId="77777777" w:rsidR="003E6ED7" w:rsidRPr="00AB4EFB" w:rsidRDefault="003E6ED7" w:rsidP="003E6ED7">
      <w:pPr>
        <w:spacing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AB4EFB">
        <w:rPr>
          <w:rFonts w:asciiTheme="minorHAnsi" w:hAnsiTheme="minorHAnsi" w:cstheme="minorHAnsi"/>
          <w:sz w:val="28"/>
          <w:szCs w:val="28"/>
        </w:rPr>
        <w:t>Berechnung des Gini-Koeffizienten</w:t>
      </w:r>
    </w:p>
    <w:p w14:paraId="6EF48498" w14:textId="77777777" w:rsidR="003E6ED7" w:rsidRPr="00AB4EFB" w:rsidRDefault="003E6ED7" w:rsidP="003E6ED7">
      <w:pPr>
        <w:rPr>
          <w:rFonts w:asciiTheme="minorHAnsi" w:hAnsiTheme="minorHAnsi" w:cstheme="minorHAnsi"/>
          <w:b w:val="0"/>
          <w:bCs w:val="0"/>
          <w:u w:val="single"/>
        </w:rPr>
      </w:pPr>
      <w:r w:rsidRPr="00AB4EFB">
        <w:rPr>
          <w:rFonts w:asciiTheme="minorHAnsi" w:hAnsiTheme="minorHAnsi" w:cstheme="minorHAnsi"/>
          <w:u w:val="single"/>
        </w:rPr>
        <w:t>Maximale Konzentrationsfläche =&gt; Fläche unterhalb der Gleichverteilungsgerade</w:t>
      </w:r>
    </w:p>
    <w:p w14:paraId="358FB92D" w14:textId="77777777" w:rsidR="003E6ED7" w:rsidRPr="00AB4EFB" w:rsidRDefault="003E6ED7" w:rsidP="003E6ED7">
      <w:pPr>
        <w:spacing w:line="360" w:lineRule="auto"/>
        <w:rPr>
          <w:rFonts w:asciiTheme="minorHAnsi" w:hAnsiTheme="minorHAnsi" w:cstheme="minorHAnsi"/>
        </w:rPr>
      </w:pPr>
      <w:r w:rsidRPr="00AB4EF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549CE676" wp14:editId="22421E6D">
            <wp:simplePos x="0" y="0"/>
            <wp:positionH relativeFrom="column">
              <wp:posOffset>3486785</wp:posOffset>
            </wp:positionH>
            <wp:positionV relativeFrom="paragraph">
              <wp:posOffset>307975</wp:posOffset>
            </wp:positionV>
            <wp:extent cx="3038475" cy="3038475"/>
            <wp:effectExtent l="0" t="0" r="9525" b="9525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970" cy="303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EFB">
        <w:rPr>
          <w:rFonts w:asciiTheme="minorHAnsi" w:hAnsiTheme="minorHAnsi" w:cstheme="minorHAnsi"/>
          <w:position w:val="-24"/>
        </w:rPr>
        <w:object w:dxaOrig="3460" w:dyaOrig="620" w14:anchorId="4E46C2B7">
          <v:shape id="_x0000_i1186" type="#_x0000_t75" style="width:190.05pt;height:34.8pt" o:ole="">
            <v:imagedata r:id="rId108" o:title=""/>
          </v:shape>
          <o:OLEObject Type="Embed" ProgID="Equation.DSMT4" ShapeID="_x0000_i1186" DrawAspect="Content" ObjectID="_1778837682" r:id="rId115"/>
        </w:object>
      </w:r>
      <w:r w:rsidRPr="00AB4EFB">
        <w:rPr>
          <w:rFonts w:asciiTheme="minorHAnsi" w:hAnsiTheme="minorHAnsi" w:cstheme="minorHAnsi"/>
        </w:rPr>
        <w:tab/>
      </w:r>
      <w:r w:rsidRPr="00AB4EFB">
        <w:rPr>
          <w:rFonts w:asciiTheme="minorHAnsi" w:hAnsiTheme="minorHAnsi" w:cstheme="minorHAnsi"/>
        </w:rPr>
        <w:tab/>
      </w:r>
      <w:r w:rsidRPr="00AB4EFB">
        <w:rPr>
          <w:rFonts w:asciiTheme="minorHAnsi" w:hAnsiTheme="minorHAnsi" w:cstheme="minorHAnsi"/>
        </w:rPr>
        <w:tab/>
        <w:t xml:space="preserve"> </w:t>
      </w:r>
      <w:proofErr w:type="gramStart"/>
      <w:r w:rsidRPr="00AB4EFB">
        <w:rPr>
          <w:rFonts w:asciiTheme="minorHAnsi" w:hAnsiTheme="minorHAnsi" w:cstheme="minorHAnsi"/>
          <w:szCs w:val="24"/>
        </w:rPr>
        <w:t>Lorenzkurve :</w:t>
      </w:r>
      <w:proofErr w:type="gramEnd"/>
    </w:p>
    <w:p w14:paraId="65BFB3DC" w14:textId="77777777" w:rsidR="003E6ED7" w:rsidRPr="00AB4EFB" w:rsidRDefault="003E6ED7" w:rsidP="003E6ED7">
      <w:pPr>
        <w:rPr>
          <w:rFonts w:asciiTheme="minorHAnsi" w:hAnsiTheme="minorHAnsi" w:cstheme="minorHAnsi"/>
          <w:b w:val="0"/>
          <w:bCs w:val="0"/>
          <w:u w:val="single"/>
        </w:rPr>
      </w:pPr>
      <w:r w:rsidRPr="00AB4EFB">
        <w:rPr>
          <w:rFonts w:asciiTheme="minorHAnsi" w:hAnsiTheme="minorHAnsi" w:cstheme="minorHAnsi"/>
          <w:u w:val="single"/>
        </w:rPr>
        <w:t xml:space="preserve">Fläche unterhalb der Lorenzkurve: </w:t>
      </w:r>
    </w:p>
    <w:p w14:paraId="0663E7D3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</w:rPr>
      </w:pPr>
      <w:r w:rsidRPr="00AB4EFB">
        <w:rPr>
          <w:rFonts w:asciiTheme="minorHAnsi" w:hAnsiTheme="minorHAnsi" w:cstheme="minorHAnsi"/>
          <w:position w:val="-24"/>
        </w:rPr>
        <w:object w:dxaOrig="3820" w:dyaOrig="620" w14:anchorId="0BA8C618">
          <v:shape id="_x0000_i1187" type="#_x0000_t75" style="width:210.1pt;height:34.8pt" o:ole="">
            <v:imagedata r:id="rId116" o:title=""/>
          </v:shape>
          <o:OLEObject Type="Embed" ProgID="Equation.DSMT4" ShapeID="_x0000_i1187" DrawAspect="Content" ObjectID="_1778837683" r:id="rId117"/>
        </w:object>
      </w:r>
    </w:p>
    <w:p w14:paraId="41C14884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</w:rPr>
      </w:pPr>
      <w:r w:rsidRPr="00AB4EFB">
        <w:rPr>
          <w:rFonts w:asciiTheme="minorHAnsi" w:hAnsiTheme="minorHAnsi" w:cstheme="minorHAnsi"/>
          <w:position w:val="-24"/>
        </w:rPr>
        <w:object w:dxaOrig="4959" w:dyaOrig="620" w14:anchorId="64C43180">
          <v:shape id="_x0000_i1188" type="#_x0000_t75" style="width:260.55pt;height:32.35pt" o:ole="">
            <v:imagedata r:id="rId118" o:title=""/>
          </v:shape>
          <o:OLEObject Type="Embed" ProgID="Equation.DSMT4" ShapeID="_x0000_i1188" DrawAspect="Content" ObjectID="_1778837684" r:id="rId119"/>
        </w:object>
      </w:r>
    </w:p>
    <w:p w14:paraId="2F07D901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</w:rPr>
      </w:pPr>
      <w:r w:rsidRPr="00AB4EFB">
        <w:rPr>
          <w:rFonts w:asciiTheme="minorHAnsi" w:hAnsiTheme="minorHAnsi" w:cstheme="minorHAnsi"/>
          <w:position w:val="-24"/>
        </w:rPr>
        <w:object w:dxaOrig="5220" w:dyaOrig="620" w14:anchorId="55ABF0D6">
          <v:shape id="_x0000_i1189" type="#_x0000_t75" style="width:266.95pt;height:32.35pt" o:ole="">
            <v:imagedata r:id="rId120" o:title=""/>
          </v:shape>
          <o:OLEObject Type="Embed" ProgID="Equation.DSMT4" ShapeID="_x0000_i1189" DrawAspect="Content" ObjectID="_1778837685" r:id="rId121"/>
        </w:object>
      </w:r>
    </w:p>
    <w:p w14:paraId="5B1CC82A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</w:rPr>
      </w:pPr>
      <w:r w:rsidRPr="00AB4EFB">
        <w:rPr>
          <w:rFonts w:asciiTheme="minorHAnsi" w:hAnsiTheme="minorHAnsi" w:cstheme="minorHAnsi"/>
          <w:position w:val="-24"/>
        </w:rPr>
        <w:object w:dxaOrig="4980" w:dyaOrig="620" w14:anchorId="40432CD1">
          <v:shape id="_x0000_i1190" type="#_x0000_t75" style="width:268.9pt;height:32.35pt" o:ole="">
            <v:imagedata r:id="rId122" o:title=""/>
          </v:shape>
          <o:OLEObject Type="Embed" ProgID="Equation.DSMT4" ShapeID="_x0000_i1190" DrawAspect="Content" ObjectID="_1778837686" r:id="rId123"/>
        </w:object>
      </w:r>
    </w:p>
    <w:p w14:paraId="7A37D410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  <w:b w:val="0"/>
          <w:bCs w:val="0"/>
          <w:szCs w:val="24"/>
        </w:rPr>
      </w:pPr>
      <w:r w:rsidRPr="00AB4EFB">
        <w:rPr>
          <w:rFonts w:asciiTheme="minorHAnsi" w:hAnsiTheme="minorHAnsi" w:cstheme="minorHAnsi"/>
          <w:szCs w:val="24"/>
        </w:rPr>
        <w:t xml:space="preserve">Fläche unterhalb der Lorenzkurve: </w:t>
      </w:r>
      <w:r w:rsidRPr="00AB4EFB">
        <w:rPr>
          <w:rFonts w:asciiTheme="minorHAnsi" w:hAnsiTheme="minorHAnsi" w:cstheme="minorHAnsi"/>
          <w:szCs w:val="24"/>
        </w:rPr>
        <w:tab/>
      </w:r>
    </w:p>
    <w:p w14:paraId="4ACF5DBA" w14:textId="77777777" w:rsidR="003E6ED7" w:rsidRDefault="003E6ED7" w:rsidP="003E6ED7">
      <w:pPr>
        <w:spacing w:line="276" w:lineRule="auto"/>
        <w:rPr>
          <w:rFonts w:asciiTheme="minorHAnsi" w:hAnsiTheme="minorHAnsi" w:cstheme="minorHAnsi"/>
          <w:b w:val="0"/>
          <w:bCs w:val="0"/>
          <w:szCs w:val="24"/>
        </w:rPr>
      </w:pPr>
      <w:r w:rsidRPr="00AB4EFB">
        <w:rPr>
          <w:rFonts w:asciiTheme="minorHAnsi" w:hAnsiTheme="minorHAnsi" w:cstheme="minorHAnsi"/>
          <w:szCs w:val="24"/>
        </w:rPr>
        <w:t>A1+A2+A3+A4 = 0,17725</w:t>
      </w:r>
    </w:p>
    <w:p w14:paraId="104B826A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  <w:b w:val="0"/>
          <w:bCs w:val="0"/>
          <w:szCs w:val="24"/>
        </w:rPr>
      </w:pPr>
    </w:p>
    <w:p w14:paraId="3BD6C7D1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  <w:b w:val="0"/>
          <w:bCs w:val="0"/>
          <w:szCs w:val="24"/>
        </w:rPr>
      </w:pPr>
      <w:r w:rsidRPr="00AB4EFB">
        <w:rPr>
          <w:rFonts w:asciiTheme="minorHAnsi" w:hAnsiTheme="minorHAnsi" w:cstheme="minorHAnsi"/>
          <w:szCs w:val="24"/>
        </w:rPr>
        <w:t xml:space="preserve">Fläche zwischen Gleichverteilung und Lorenzkurve:   </w:t>
      </w:r>
    </w:p>
    <w:p w14:paraId="39BC7651" w14:textId="77777777" w:rsidR="003E6ED7" w:rsidRPr="00AB4EFB" w:rsidRDefault="003E6ED7" w:rsidP="003E6ED7">
      <w:pPr>
        <w:spacing w:line="276" w:lineRule="auto"/>
        <w:rPr>
          <w:rFonts w:asciiTheme="minorHAnsi" w:hAnsiTheme="minorHAnsi" w:cstheme="minorHAnsi"/>
          <w:b w:val="0"/>
          <w:bCs w:val="0"/>
          <w:szCs w:val="24"/>
        </w:rPr>
      </w:pPr>
      <w:r w:rsidRPr="00AB4EFB">
        <w:rPr>
          <w:rFonts w:asciiTheme="minorHAnsi" w:hAnsiTheme="minorHAnsi" w:cstheme="minorHAnsi"/>
          <w:szCs w:val="24"/>
        </w:rPr>
        <w:t>0,5 - 0,17725 = 0,32275</w:t>
      </w:r>
    </w:p>
    <w:p w14:paraId="0E13CFA7" w14:textId="77777777" w:rsidR="003E6ED7" w:rsidRDefault="003E6ED7" w:rsidP="003E6ED7">
      <w:pPr>
        <w:ind w:left="708" w:firstLine="708"/>
        <w:rPr>
          <w:rFonts w:asciiTheme="minorHAnsi" w:hAnsiTheme="minorHAnsi" w:cstheme="minorHAnsi"/>
        </w:rPr>
      </w:pPr>
      <w:r w:rsidRPr="00AB4EFB">
        <w:rPr>
          <w:rFonts w:asciiTheme="minorHAnsi" w:hAnsiTheme="minorHAnsi" w:cstheme="minorHAnsi"/>
          <w:position w:val="-62"/>
        </w:rPr>
        <w:object w:dxaOrig="5020" w:dyaOrig="1359" w14:anchorId="6C1B170E">
          <v:shape id="_x0000_i1191" type="#_x0000_t75" style="width:270.35pt;height:73pt" o:ole="">
            <v:imagedata r:id="rId124" o:title=""/>
          </v:shape>
          <o:OLEObject Type="Embed" ProgID="Equation.DSMT4" ShapeID="_x0000_i1191" DrawAspect="Content" ObjectID="_1778837687" r:id="rId125"/>
        </w:object>
      </w:r>
    </w:p>
    <w:p w14:paraId="2912056C" w14:textId="77777777" w:rsidR="003E6ED7" w:rsidRDefault="003E6ED7" w:rsidP="003E6ED7">
      <w:bookmarkStart w:id="0" w:name="_Hlk7173958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6021B" wp14:editId="5EDB9CB9">
                <wp:simplePos x="0" y="0"/>
                <wp:positionH relativeFrom="column">
                  <wp:posOffset>-52858</wp:posOffset>
                </wp:positionH>
                <wp:positionV relativeFrom="paragraph">
                  <wp:posOffset>164016</wp:posOffset>
                </wp:positionV>
                <wp:extent cx="6257925" cy="1103694"/>
                <wp:effectExtent l="19050" t="19050" r="28575" b="2032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03694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AA915" id="Rechteck 39" o:spid="_x0000_s1026" style="position:absolute;margin-left:-4.15pt;margin-top:12.9pt;width:492.75pt;height:86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" filled="f" strokecolor="#2f528f" strokeweight="3pt"/>
            </w:pict>
          </mc:Fallback>
        </mc:AlternateContent>
      </w:r>
      <w:bookmarkEnd w:id="0"/>
    </w:p>
    <w:p w14:paraId="3366CC36" w14:textId="77777777" w:rsidR="003E6ED7" w:rsidRPr="00A93C59" w:rsidRDefault="003E6ED7" w:rsidP="003E6ED7">
      <w:pPr>
        <w:rPr>
          <w:b w:val="0"/>
          <w:bCs w:val="0"/>
          <w:u w:val="single"/>
        </w:rPr>
      </w:pPr>
      <w:bookmarkStart w:id="1" w:name="_Hlk71739484"/>
      <w:r w:rsidRPr="00A93C59">
        <w:rPr>
          <w:highlight w:val="yellow"/>
          <w:u w:val="single"/>
        </w:rPr>
        <w:t>Auswertung:</w:t>
      </w:r>
    </w:p>
    <w:p w14:paraId="09B51481" w14:textId="77777777" w:rsidR="003E6ED7" w:rsidRDefault="003E6ED7" w:rsidP="003E6ED7">
      <w:r w:rsidRPr="00A93C59">
        <w:rPr>
          <w:position w:val="-54"/>
        </w:rPr>
        <w:object w:dxaOrig="8940" w:dyaOrig="1200" w14:anchorId="665058B6">
          <v:shape id="_x0000_i1192" type="#_x0000_t75" style="width:478.05pt;height:63.65pt" o:ole="">
            <v:imagedata r:id="rId126" o:title=""/>
          </v:shape>
          <o:OLEObject Type="Embed" ProgID="Equation.DSMT4" ShapeID="_x0000_i1192" DrawAspect="Content" ObjectID="_1778837688" r:id="rId127"/>
        </w:object>
      </w:r>
    </w:p>
    <w:p w14:paraId="02E04706" w14:textId="77777777" w:rsidR="003E6ED7" w:rsidRDefault="003E6ED7" w:rsidP="003E6ED7">
      <w:pPr>
        <w:rPr>
          <w:b w:val="0"/>
          <w:bCs w:val="0"/>
        </w:rPr>
      </w:pPr>
    </w:p>
    <w:p w14:paraId="6C990063" w14:textId="77777777" w:rsidR="003E6ED7" w:rsidRDefault="003E6ED7" w:rsidP="003E6ED7"/>
    <w:p w14:paraId="71116075" w14:textId="3521CBED" w:rsidR="003E6ED7" w:rsidRPr="00A93C59" w:rsidRDefault="003E6ED7" w:rsidP="003E6ED7">
      <w:pPr>
        <w:rPr>
          <w:b w:val="0"/>
          <w:bCs w:val="0"/>
        </w:rPr>
      </w:pPr>
      <w:r w:rsidRPr="00A93C59">
        <w:lastRenderedPageBreak/>
        <w:t>Grundlage: Verteilungstabelle</w:t>
      </w:r>
    </w:p>
    <w:p w14:paraId="42AE59F3" w14:textId="77777777" w:rsidR="003E6ED7" w:rsidRDefault="003E6ED7" w:rsidP="003E6ED7">
      <w:r w:rsidRPr="00C15E06">
        <w:rPr>
          <w:noProof/>
        </w:rPr>
        <w:drawing>
          <wp:inline distT="0" distB="0" distL="0" distR="0" wp14:anchorId="2A185A06" wp14:editId="0342527A">
            <wp:extent cx="6550774" cy="2419350"/>
            <wp:effectExtent l="0" t="0" r="254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8"/>
                    <a:srcRect t="4709"/>
                    <a:stretch/>
                  </pic:blipFill>
                  <pic:spPr bwMode="auto">
                    <a:xfrm>
                      <a:off x="0" y="0"/>
                      <a:ext cx="6552464" cy="2419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D89FB" w14:textId="77777777" w:rsidR="003E6ED7" w:rsidRDefault="003E6ED7" w:rsidP="003E6ED7"/>
    <w:p w14:paraId="1D6084D3" w14:textId="77777777" w:rsidR="003E6ED7" w:rsidRPr="0060141D" w:rsidRDefault="003E6ED7" w:rsidP="003E6ED7">
      <w:pPr>
        <w:rPr>
          <w:b w:val="0"/>
          <w:bCs w:val="0"/>
          <w:sz w:val="16"/>
          <w:szCs w:val="16"/>
        </w:rPr>
      </w:pPr>
    </w:p>
    <w:p w14:paraId="1AD444EF" w14:textId="77777777" w:rsidR="003E6ED7" w:rsidRPr="003E6ED7" w:rsidRDefault="003E6ED7" w:rsidP="003E6ED7">
      <w:pPr>
        <w:rPr>
          <w:b w:val="0"/>
          <w:bCs w:val="0"/>
          <w:sz w:val="20"/>
          <w:szCs w:val="20"/>
        </w:rPr>
      </w:pPr>
      <w:r w:rsidRPr="003E6ED7">
        <w:rPr>
          <w:sz w:val="20"/>
          <w:szCs w:val="20"/>
        </w:rPr>
        <w:t>Sonderformen:</w:t>
      </w:r>
    </w:p>
    <w:p w14:paraId="5C6533BA" w14:textId="77777777" w:rsidR="003E6ED7" w:rsidRDefault="003E6ED7" w:rsidP="003E6ED7">
      <w:r w:rsidRPr="003E6ED7">
        <w:rPr>
          <w:sz w:val="20"/>
          <w:szCs w:val="20"/>
        </w:rPr>
        <w:t xml:space="preserve">      </w:t>
      </w:r>
      <w:r w:rsidRPr="004A6674">
        <w:rPr>
          <w:noProof/>
        </w:rPr>
        <w:drawing>
          <wp:inline distT="0" distB="0" distL="0" distR="0" wp14:anchorId="712DF878" wp14:editId="7DE500A1">
            <wp:extent cx="2189070" cy="2153785"/>
            <wp:effectExtent l="0" t="0" r="1905" b="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222907" cy="218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</w:t>
      </w:r>
      <w:r w:rsidRPr="004A6674">
        <w:rPr>
          <w:noProof/>
        </w:rPr>
        <w:drawing>
          <wp:inline distT="0" distB="0" distL="0" distR="0" wp14:anchorId="61A52476" wp14:editId="71D88741">
            <wp:extent cx="2204020" cy="2195083"/>
            <wp:effectExtent l="0" t="0" r="6350" b="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246451" cy="223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5B89" w14:textId="77777777" w:rsidR="003E6ED7" w:rsidRDefault="003E6ED7" w:rsidP="003E6ED7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336053" wp14:editId="38034963">
                <wp:simplePos x="0" y="0"/>
                <wp:positionH relativeFrom="column">
                  <wp:posOffset>113665</wp:posOffset>
                </wp:positionH>
                <wp:positionV relativeFrom="paragraph">
                  <wp:posOffset>17780</wp:posOffset>
                </wp:positionV>
                <wp:extent cx="6089650" cy="628650"/>
                <wp:effectExtent l="0" t="0" r="25400" b="19050"/>
                <wp:wrapNone/>
                <wp:docPr id="40" name="Gruppieren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0" cy="628650"/>
                          <a:chOff x="0" y="0"/>
                          <a:chExt cx="6089650" cy="628650"/>
                        </a:xfrm>
                      </wpg:grpSpPr>
                      <wps:wsp>
                        <wps:cNvPr id="41" name="Textfeld 41"/>
                        <wps:cNvSpPr txBox="1"/>
                        <wps:spPr>
                          <a:xfrm>
                            <a:off x="0" y="0"/>
                            <a:ext cx="2910205" cy="628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9B9B7E" w14:textId="77777777" w:rsidR="003E6ED7" w:rsidRDefault="003E6ED7" w:rsidP="003E6ED7">
                              <w:pPr>
                                <w:spacing w:before="60" w:after="60"/>
                                <w:jc w:val="center"/>
                              </w:pPr>
                              <w:r w:rsidRPr="004A6674">
                                <w:rPr>
                                  <w:position w:val="-46"/>
                                </w:rPr>
                                <w:object w:dxaOrig="5660" w:dyaOrig="1040" w14:anchorId="502C9D4E">
                                  <v:shape id="_x0000_i1210" type="#_x0000_t75" style="width:214.55pt;height:39.65pt" o:ole="">
                                    <v:imagedata r:id="rId131" o:title=""/>
                                  </v:shape>
                                  <o:OLEObject Type="Embed" ProgID="Equation.DSMT4" ShapeID="_x0000_i1210" DrawAspect="Content" ObjectID="_1778837701" r:id="rId132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feld 42"/>
                        <wps:cNvSpPr txBox="1"/>
                        <wps:spPr>
                          <a:xfrm>
                            <a:off x="3209925" y="9525"/>
                            <a:ext cx="2879725" cy="609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6009FC" w14:textId="77777777" w:rsidR="003E6ED7" w:rsidRDefault="003E6ED7" w:rsidP="003E6ED7">
                              <w:pPr>
                                <w:spacing w:before="60" w:after="60"/>
                                <w:jc w:val="center"/>
                              </w:pPr>
                              <w:r w:rsidRPr="004A6674">
                                <w:rPr>
                                  <w:position w:val="-46"/>
                                </w:rPr>
                                <w:object w:dxaOrig="5820" w:dyaOrig="1040" w14:anchorId="55BE3E12">
                                  <v:shape id="_x0000_i1211" type="#_x0000_t75" style="width:212.1pt;height:37.2pt" o:ole="">
                                    <v:imagedata r:id="rId133" o:title=""/>
                                  </v:shape>
                                  <o:OLEObject Type="Embed" ProgID="Equation.DSMT4" ShapeID="_x0000_i1211" DrawAspect="Content" ObjectID="_1778837702" r:id="rId134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36053" id="Gruppieren 40" o:spid="_x0000_s1026" style="position:absolute;margin-left:8.95pt;margin-top:1.4pt;width:479.5pt;height:49.5pt;z-index:251671552" coordsize="6089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1" o:spid="_x0000_s1027" type="#_x0000_t202" style="position:absolute;width:29102;height:6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" fillcolor="window" strokeweight=".5pt">
                  <v:textbox>
                    <w:txbxContent>
                      <w:p w14:paraId="5A9B9B7E" w14:textId="77777777" w:rsidR="003E6ED7" w:rsidRDefault="003E6ED7" w:rsidP="003E6ED7">
                        <w:pPr>
                          <w:spacing w:before="60" w:after="60"/>
                          <w:jc w:val="center"/>
                        </w:pPr>
                        <w:r w:rsidRPr="004A6674">
                          <w:rPr>
                            <w:position w:val="-46"/>
                          </w:rPr>
                          <w:object w:dxaOrig="5660" w:dyaOrig="1040" w14:anchorId="502C9D4E">
                            <v:shape id="_x0000_i1210" type="#_x0000_t75" style="width:214.55pt;height:39.65pt" o:ole="">
                              <v:imagedata r:id="rId131" o:title=""/>
                            </v:shape>
                            <o:OLEObject Type="Embed" ProgID="Equation.DSMT4" ShapeID="_x0000_i1210" DrawAspect="Content" ObjectID="_1778837701" r:id="rId135"/>
                          </w:object>
                        </w:r>
                      </w:p>
                    </w:txbxContent>
                  </v:textbox>
                </v:shape>
                <v:shape id="Textfeld 42" o:spid="_x0000_s1028" type="#_x0000_t202" style="position:absolute;left:32099;top:95;width:28797;height:6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" fillcolor="window" strokeweight=".5pt">
                  <v:textbox>
                    <w:txbxContent>
                      <w:p w14:paraId="7E6009FC" w14:textId="77777777" w:rsidR="003E6ED7" w:rsidRDefault="003E6ED7" w:rsidP="003E6ED7">
                        <w:pPr>
                          <w:spacing w:before="60" w:after="60"/>
                          <w:jc w:val="center"/>
                        </w:pPr>
                        <w:r w:rsidRPr="004A6674">
                          <w:rPr>
                            <w:position w:val="-46"/>
                          </w:rPr>
                          <w:object w:dxaOrig="5820" w:dyaOrig="1040" w14:anchorId="55BE3E12">
                            <v:shape id="_x0000_i1211" type="#_x0000_t75" style="width:212.1pt;height:37.2pt" o:ole="">
                              <v:imagedata r:id="rId133" o:title=""/>
                            </v:shape>
                            <o:OLEObject Type="Embed" ProgID="Equation.DSMT4" ShapeID="_x0000_i1211" DrawAspect="Content" ObjectID="_1778837702" r:id="rId136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1"/>
    <w:p w14:paraId="578A5F00" w14:textId="77777777" w:rsidR="003E6ED7" w:rsidRDefault="003E6ED7" w:rsidP="003E6ED7"/>
    <w:p w14:paraId="726B60BC" w14:textId="77777777" w:rsidR="003E6ED7" w:rsidRDefault="003E6ED7" w:rsidP="003E6ED7"/>
    <w:p w14:paraId="1C6AEF0E" w14:textId="77777777" w:rsidR="003E6ED7" w:rsidRDefault="003E6ED7" w:rsidP="003E6ED7"/>
    <w:p w14:paraId="4D61AF25" w14:textId="77777777" w:rsidR="003E6ED7" w:rsidRPr="003E6ED7" w:rsidRDefault="003E6ED7" w:rsidP="003E6ED7">
      <w:pPr>
        <w:rPr>
          <w:sz w:val="16"/>
          <w:szCs w:val="16"/>
        </w:rPr>
      </w:pPr>
      <w:r w:rsidRPr="003E6ED7">
        <w:rPr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330E8" wp14:editId="6E181B3B">
                <wp:simplePos x="0" y="0"/>
                <wp:positionH relativeFrom="column">
                  <wp:posOffset>647700</wp:posOffset>
                </wp:positionH>
                <wp:positionV relativeFrom="paragraph">
                  <wp:posOffset>15240</wp:posOffset>
                </wp:positionV>
                <wp:extent cx="4749800" cy="0"/>
                <wp:effectExtent l="25400" t="19050" r="2540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2A840" id="AutoShape 3" o:spid="_x0000_s1026" type="#_x0000_t32" style="position:absolute;margin-left:51pt;margin-top:1.2pt;width:37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" strokeweight="3pt"/>
            </w:pict>
          </mc:Fallback>
        </mc:AlternateContent>
      </w:r>
    </w:p>
    <w:p w14:paraId="1C397C13" w14:textId="77777777" w:rsidR="00023FC0" w:rsidRDefault="00023FC0" w:rsidP="003E6ED7">
      <w:pPr>
        <w:pStyle w:val="berschrift1"/>
        <w:rPr>
          <w:sz w:val="20"/>
          <w:szCs w:val="20"/>
        </w:rPr>
      </w:pPr>
    </w:p>
    <w:p w14:paraId="37890E16" w14:textId="6298D53D" w:rsidR="003E6ED7" w:rsidRPr="00023FC0" w:rsidRDefault="003E6ED7" w:rsidP="003E6ED7">
      <w:pPr>
        <w:pStyle w:val="berschrift1"/>
        <w:rPr>
          <w:sz w:val="28"/>
          <w:szCs w:val="28"/>
        </w:rPr>
      </w:pPr>
      <w:r w:rsidRPr="00023FC0">
        <w:rPr>
          <w:sz w:val="28"/>
          <w:szCs w:val="28"/>
        </w:rPr>
        <w:t>Preisindizes</w:t>
      </w:r>
    </w:p>
    <w:p w14:paraId="1FEE2E32" w14:textId="12DE9A36" w:rsidR="003E6ED7" w:rsidRPr="003E6ED7" w:rsidRDefault="003E6ED7" w:rsidP="003E6ED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E6ED7">
        <w:rPr>
          <w:sz w:val="20"/>
          <w:szCs w:val="20"/>
        </w:rPr>
        <w:t xml:space="preserve">nach </w:t>
      </w:r>
      <w:proofErr w:type="spellStart"/>
      <w:r w:rsidRPr="003E6ED7">
        <w:rPr>
          <w:sz w:val="20"/>
          <w:szCs w:val="20"/>
        </w:rPr>
        <w:t>Laspeyres</w:t>
      </w:r>
      <w:proofErr w:type="spellEnd"/>
      <w:r w:rsidRPr="003E6ED7">
        <w:rPr>
          <w:sz w:val="20"/>
          <w:szCs w:val="20"/>
        </w:rPr>
        <w:t>:</w:t>
      </w:r>
      <w:r w:rsidRPr="003E6ED7">
        <w:rPr>
          <w:sz w:val="20"/>
          <w:szCs w:val="20"/>
        </w:rPr>
        <w:tab/>
      </w:r>
      <w:r w:rsidRPr="003E6ED7">
        <w:rPr>
          <w:position w:val="-32"/>
          <w:sz w:val="20"/>
          <w:szCs w:val="20"/>
        </w:rPr>
        <w:object w:dxaOrig="3000" w:dyaOrig="760" w14:anchorId="33683C39">
          <v:shape id="_x0000_i1626" type="#_x0000_t75" style="width:188.1pt;height:46.55pt" o:ole="">
            <v:imagedata r:id="rId137" o:title=""/>
          </v:shape>
          <o:OLEObject Type="Embed" ProgID="Equation.DSMT4" ShapeID="_x0000_i1626" DrawAspect="Content" ObjectID="_1778837689" r:id="rId138"/>
        </w:object>
      </w:r>
    </w:p>
    <w:p w14:paraId="0F6F0397" w14:textId="3A19703E" w:rsidR="003E6ED7" w:rsidRPr="003E6ED7" w:rsidRDefault="003E6ED7" w:rsidP="003E6ED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E6ED7">
        <w:rPr>
          <w:sz w:val="20"/>
          <w:szCs w:val="20"/>
        </w:rPr>
        <w:t>nach Paasche:</w:t>
      </w:r>
      <w:r w:rsidRPr="003E6ED7">
        <w:rPr>
          <w:sz w:val="20"/>
          <w:szCs w:val="20"/>
        </w:rPr>
        <w:tab/>
      </w:r>
      <w:r w:rsidRPr="003E6ED7">
        <w:rPr>
          <w:position w:val="-32"/>
          <w:sz w:val="20"/>
          <w:szCs w:val="20"/>
        </w:rPr>
        <w:object w:dxaOrig="2960" w:dyaOrig="760" w14:anchorId="40DB2515">
          <v:shape id="_x0000_i1628" type="#_x0000_t75" style="width:187.1pt;height:47pt" o:ole="">
            <v:imagedata r:id="rId139" o:title=""/>
          </v:shape>
          <o:OLEObject Type="Embed" ProgID="Equation.DSMT4" ShapeID="_x0000_i1628" DrawAspect="Content" ObjectID="_1778837690" r:id="rId140"/>
        </w:object>
      </w:r>
    </w:p>
    <w:p w14:paraId="30E98003" w14:textId="77777777" w:rsidR="003E6ED7" w:rsidRPr="003E6ED7" w:rsidRDefault="003E6ED7" w:rsidP="003E6ED7">
      <w:pPr>
        <w:spacing w:line="276" w:lineRule="auto"/>
        <w:rPr>
          <w:sz w:val="20"/>
          <w:szCs w:val="20"/>
        </w:rPr>
      </w:pPr>
      <w:r w:rsidRPr="003E6ED7">
        <w:rPr>
          <w:sz w:val="20"/>
          <w:szCs w:val="20"/>
        </w:rPr>
        <w:t>nach Fisher:</w:t>
      </w:r>
      <w:r w:rsidRPr="003E6ED7">
        <w:rPr>
          <w:sz w:val="20"/>
          <w:szCs w:val="20"/>
        </w:rPr>
        <w:tab/>
      </w:r>
      <w:r w:rsidRPr="003E6ED7">
        <w:rPr>
          <w:sz w:val="20"/>
          <w:szCs w:val="20"/>
        </w:rPr>
        <w:tab/>
      </w:r>
      <w:r w:rsidRPr="003E6ED7">
        <w:rPr>
          <w:position w:val="-14"/>
          <w:sz w:val="20"/>
          <w:szCs w:val="20"/>
        </w:rPr>
        <w:object w:dxaOrig="3660" w:dyaOrig="420" w14:anchorId="322A7052">
          <v:shape id="_x0000_i1195" type="#_x0000_t75" style="width:244.9pt;height:27.45pt" o:ole="">
            <v:imagedata r:id="rId141" o:title=""/>
          </v:shape>
          <o:OLEObject Type="Embed" ProgID="Equation.DSMT4" ShapeID="_x0000_i1195" DrawAspect="Content" ObjectID="_1778837691" r:id="rId142"/>
        </w:object>
      </w:r>
    </w:p>
    <w:p w14:paraId="32ACBD70" w14:textId="77777777" w:rsidR="003E6ED7" w:rsidRPr="003E6ED7" w:rsidRDefault="003E6ED7" w:rsidP="003E6ED7">
      <w:pPr>
        <w:spacing w:line="276" w:lineRule="auto"/>
        <w:rPr>
          <w:b w:val="0"/>
          <w:bCs w:val="0"/>
          <w:sz w:val="20"/>
          <w:szCs w:val="20"/>
        </w:rPr>
      </w:pPr>
      <w:r w:rsidRPr="003E6ED7">
        <w:rPr>
          <w:sz w:val="20"/>
          <w:szCs w:val="20"/>
          <w:highlight w:val="yellow"/>
        </w:rPr>
        <w:lastRenderedPageBreak/>
        <w:t>Anmerkung: Geometrisches Mittel / Geometrischer Mittelwert</w:t>
      </w:r>
    </w:p>
    <w:p w14:paraId="2B9C53F0" w14:textId="12BD5A1E" w:rsidR="003E6ED7" w:rsidRDefault="003E6ED7" w:rsidP="003E6ED7">
      <w:pPr>
        <w:spacing w:line="276" w:lineRule="auto"/>
      </w:pPr>
      <w:r w:rsidRPr="00360519">
        <w:rPr>
          <w:position w:val="-180"/>
        </w:rPr>
        <w:object w:dxaOrig="6860" w:dyaOrig="3720" w14:anchorId="2123BD87">
          <v:shape id="_x0000_i1196" type="#_x0000_t75" style="width:388.9pt;height:210.6pt" o:ole="">
            <v:imagedata r:id="rId143" o:title=""/>
          </v:shape>
          <o:OLEObject Type="Embed" ProgID="Equation.DSMT4" ShapeID="_x0000_i1196" DrawAspect="Content" ObjectID="_1778837692" r:id="rId144"/>
        </w:object>
      </w:r>
    </w:p>
    <w:p w14:paraId="152B42A0" w14:textId="77777777" w:rsidR="003E6ED7" w:rsidRDefault="003E6ED7" w:rsidP="003E6ED7">
      <w:pPr>
        <w:autoSpaceDE w:val="0"/>
        <w:autoSpaceDN w:val="0"/>
        <w:adjustRightInd w:val="0"/>
        <w:spacing w:line="360" w:lineRule="auto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99674" wp14:editId="0F6DA8E6">
                <wp:simplePos x="0" y="0"/>
                <wp:positionH relativeFrom="column">
                  <wp:posOffset>1028065</wp:posOffset>
                </wp:positionH>
                <wp:positionV relativeFrom="paragraph">
                  <wp:posOffset>149860</wp:posOffset>
                </wp:positionV>
                <wp:extent cx="4749800" cy="0"/>
                <wp:effectExtent l="0" t="19050" r="12700" b="19050"/>
                <wp:wrapNone/>
                <wp:docPr id="18383848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B067C" id="AutoShape 3" o:spid="_x0000_s1026" type="#_x0000_t32" style="position:absolute;margin-left:80.95pt;margin-top:11.8pt;width:37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" strokeweight="3pt"/>
            </w:pict>
          </mc:Fallback>
        </mc:AlternateContent>
      </w:r>
    </w:p>
    <w:p w14:paraId="7B8D422F" w14:textId="77777777" w:rsidR="00023FC0" w:rsidRDefault="00023FC0" w:rsidP="003E6ED7">
      <w:pPr>
        <w:pStyle w:val="berschrift1"/>
      </w:pPr>
    </w:p>
    <w:p w14:paraId="38EC0D0E" w14:textId="5F52838B" w:rsidR="003E6ED7" w:rsidRPr="00AB606B" w:rsidRDefault="003E6ED7" w:rsidP="003E6ED7">
      <w:pPr>
        <w:pStyle w:val="berschrift1"/>
      </w:pPr>
      <w:r>
        <w:t>Lineare Regression und Korrelation</w:t>
      </w:r>
    </w:p>
    <w:p w14:paraId="52BD96B8" w14:textId="77777777" w:rsidR="003E6ED7" w:rsidRPr="00D669ED" w:rsidRDefault="003E6ED7" w:rsidP="003E6ED7">
      <w:pPr>
        <w:spacing w:line="360" w:lineRule="auto"/>
        <w:rPr>
          <w:b w:val="0"/>
          <w:sz w:val="32"/>
          <w:szCs w:val="32"/>
        </w:rPr>
      </w:pPr>
      <w:r w:rsidRPr="00625A7F">
        <w:rPr>
          <w:rFonts w:asciiTheme="minorHAnsi" w:hAnsiTheme="minorHAnsi" w:cstheme="minorHAnsi"/>
          <w:sz w:val="28"/>
          <w:szCs w:val="28"/>
        </w:rPr>
        <w:t>Anwendung der partiellen Differentiation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25A7F">
        <w:rPr>
          <w:rFonts w:asciiTheme="minorHAnsi" w:hAnsiTheme="minorHAnsi" w:cstheme="minorHAnsi"/>
          <w:sz w:val="28"/>
          <w:szCs w:val="28"/>
        </w:rPr>
        <w:t>in der Statistik:</w:t>
      </w:r>
      <w:r w:rsidRPr="00625A7F">
        <w:rPr>
          <w:rFonts w:asciiTheme="minorHAnsi" w:hAnsiTheme="minorHAnsi" w:cstheme="minorHAnsi"/>
          <w:sz w:val="28"/>
          <w:szCs w:val="28"/>
        </w:rPr>
        <w:tab/>
        <w:t>Regressionsgerade</w:t>
      </w:r>
    </w:p>
    <w:p w14:paraId="4E4BF95E" w14:textId="77777777" w:rsidR="003E6ED7" w:rsidRPr="00625A7F" w:rsidRDefault="003E6ED7" w:rsidP="003E6ED7">
      <w:pPr>
        <w:rPr>
          <w:rFonts w:asciiTheme="minorHAnsi" w:hAnsiTheme="minorHAnsi" w:cstheme="minorHAnsi"/>
          <w:b w:val="0"/>
          <w:bCs w:val="0"/>
          <w:i/>
          <w:iCs/>
          <w:szCs w:val="24"/>
        </w:rPr>
      </w:pPr>
      <w:r w:rsidRPr="00625A7F">
        <w:rPr>
          <w:rFonts w:asciiTheme="minorHAnsi" w:hAnsiTheme="minorHAnsi" w:cstheme="minorHAnsi"/>
          <w:szCs w:val="24"/>
        </w:rPr>
        <w:t xml:space="preserve">Gesucht: </w:t>
      </w:r>
      <w:r w:rsidRPr="00625A7F">
        <w:rPr>
          <w:rFonts w:asciiTheme="minorHAnsi" w:hAnsiTheme="minorHAnsi" w:cstheme="minorHAnsi"/>
          <w:szCs w:val="24"/>
        </w:rPr>
        <w:tab/>
      </w:r>
      <w:r w:rsidRPr="00625A7F">
        <w:rPr>
          <w:rFonts w:asciiTheme="minorHAnsi" w:hAnsiTheme="minorHAnsi" w:cstheme="minorHAnsi"/>
          <w:i/>
          <w:iCs/>
          <w:szCs w:val="24"/>
        </w:rPr>
        <w:t>Eine Gerade, die zu allen Punkten den kleinsten Abstand hat;</w:t>
      </w:r>
    </w:p>
    <w:p w14:paraId="53AA73E6" w14:textId="77777777" w:rsidR="003E6ED7" w:rsidRPr="00625A7F" w:rsidRDefault="003E6ED7" w:rsidP="003E6ED7">
      <w:pPr>
        <w:ind w:left="1416"/>
        <w:rPr>
          <w:rFonts w:asciiTheme="minorHAnsi" w:hAnsiTheme="minorHAnsi" w:cstheme="minorHAnsi"/>
          <w:b w:val="0"/>
          <w:bCs w:val="0"/>
          <w:i/>
          <w:iCs/>
          <w:szCs w:val="24"/>
        </w:rPr>
      </w:pPr>
      <w:r w:rsidRPr="00625A7F">
        <w:rPr>
          <w:rFonts w:asciiTheme="minorHAnsi" w:hAnsiTheme="minorHAnsi" w:cstheme="minorHAnsi"/>
          <w:b w:val="0"/>
          <w:bCs w:val="0"/>
          <w:i/>
          <w:iCs/>
          <w:noProof/>
          <w:szCs w:val="24"/>
        </w:rPr>
        <w:drawing>
          <wp:anchor distT="0" distB="0" distL="36195" distR="36195" simplePos="0" relativeHeight="251668480" behindDoc="0" locked="0" layoutInCell="1" allowOverlap="1" wp14:anchorId="7CF54157" wp14:editId="67D892E0">
            <wp:simplePos x="0" y="0"/>
            <wp:positionH relativeFrom="column">
              <wp:posOffset>3790315</wp:posOffset>
            </wp:positionH>
            <wp:positionV relativeFrom="paragraph">
              <wp:posOffset>304347</wp:posOffset>
            </wp:positionV>
            <wp:extent cx="2388853" cy="2323556"/>
            <wp:effectExtent l="0" t="0" r="0" b="63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7016" r="5392" b="2986"/>
                    <a:stretch/>
                  </pic:blipFill>
                  <pic:spPr bwMode="auto">
                    <a:xfrm>
                      <a:off x="0" y="0"/>
                      <a:ext cx="2388853" cy="2323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A7F">
        <w:rPr>
          <w:rFonts w:asciiTheme="minorHAnsi" w:hAnsiTheme="minorHAnsi" w:cstheme="minorHAnsi"/>
          <w:i/>
          <w:iCs/>
          <w:szCs w:val="24"/>
        </w:rPr>
        <w:t>d.h. die Differenzen e</w:t>
      </w:r>
      <w:r w:rsidRPr="00625A7F">
        <w:rPr>
          <w:rFonts w:asciiTheme="minorHAnsi" w:hAnsiTheme="minorHAnsi" w:cstheme="minorHAnsi"/>
          <w:i/>
          <w:iCs/>
          <w:szCs w:val="24"/>
          <w:vertAlign w:val="subscript"/>
        </w:rPr>
        <w:t>i</w:t>
      </w:r>
      <w:r w:rsidRPr="00625A7F">
        <w:rPr>
          <w:rFonts w:asciiTheme="minorHAnsi" w:hAnsiTheme="minorHAnsi" w:cstheme="minorHAnsi"/>
          <w:i/>
          <w:iCs/>
          <w:szCs w:val="24"/>
        </w:rPr>
        <w:t xml:space="preserve"> müssen insgesamt möglichst klein sein (Optimierungsproblem)</w:t>
      </w:r>
    </w:p>
    <w:p w14:paraId="4D2D15D8" w14:textId="77777777" w:rsidR="003E6ED7" w:rsidRPr="00625A7F" w:rsidRDefault="003E6ED7" w:rsidP="003E6ED7">
      <w:pPr>
        <w:rPr>
          <w:rFonts w:asciiTheme="minorHAnsi" w:hAnsiTheme="minorHAnsi" w:cstheme="minorHAnsi"/>
          <w:szCs w:val="24"/>
        </w:rPr>
      </w:pPr>
    </w:p>
    <w:p w14:paraId="55ABF0C2" w14:textId="77777777" w:rsidR="003E6ED7" w:rsidRPr="00625A7F" w:rsidRDefault="003E6ED7" w:rsidP="003E6ED7">
      <w:pPr>
        <w:rPr>
          <w:rFonts w:asciiTheme="minorHAnsi" w:hAnsiTheme="minorHAnsi" w:cstheme="minorHAnsi"/>
          <w:szCs w:val="24"/>
        </w:rPr>
      </w:pPr>
      <w:r w:rsidRPr="00625A7F">
        <w:rPr>
          <w:rFonts w:asciiTheme="minorHAnsi" w:hAnsiTheme="minorHAnsi" w:cstheme="minorHAnsi"/>
          <w:szCs w:val="24"/>
        </w:rPr>
        <w:t>Ansatz:</w:t>
      </w:r>
      <w:r w:rsidRPr="00625A7F">
        <w:rPr>
          <w:rFonts w:asciiTheme="minorHAnsi" w:hAnsiTheme="minorHAnsi" w:cstheme="minorHAnsi"/>
          <w:szCs w:val="24"/>
        </w:rPr>
        <w:tab/>
      </w:r>
      <w:r w:rsidRPr="00625A7F">
        <w:rPr>
          <w:rFonts w:asciiTheme="minorHAnsi" w:hAnsiTheme="minorHAnsi" w:cstheme="minorHAnsi"/>
          <w:position w:val="-28"/>
          <w:szCs w:val="24"/>
        </w:rPr>
        <w:object w:dxaOrig="1939" w:dyaOrig="680" w14:anchorId="0214D771">
          <v:shape id="_x0000_i1201" type="#_x0000_t75" style="width:137.15pt;height:48.5pt" o:ole="">
            <v:imagedata r:id="rId146" o:title=""/>
          </v:shape>
          <o:OLEObject Type="Embed" ProgID="Equation.DSMT4" ShapeID="_x0000_i1201" DrawAspect="Content" ObjectID="_1778837693" r:id="rId147"/>
        </w:object>
      </w:r>
    </w:p>
    <w:p w14:paraId="404034E4" w14:textId="77777777" w:rsidR="003E6ED7" w:rsidRDefault="003E6ED7" w:rsidP="003E6ED7">
      <w:pPr>
        <w:rPr>
          <w:szCs w:val="24"/>
        </w:rPr>
      </w:pPr>
      <w:r w:rsidRPr="00625A7F">
        <w:rPr>
          <w:rFonts w:asciiTheme="minorHAnsi" w:hAnsiTheme="minorHAnsi" w:cstheme="minorHAnsi"/>
          <w:szCs w:val="24"/>
        </w:rPr>
        <w:t xml:space="preserve"> </w:t>
      </w:r>
    </w:p>
    <w:p w14:paraId="7A39F6AD" w14:textId="77777777" w:rsidR="003E6ED7" w:rsidRDefault="003E6ED7" w:rsidP="003E6ED7">
      <w:pPr>
        <w:jc w:val="center"/>
        <w:rPr>
          <w:szCs w:val="24"/>
        </w:rPr>
      </w:pPr>
    </w:p>
    <w:p w14:paraId="1CB9419D" w14:textId="77777777" w:rsidR="003E6ED7" w:rsidRDefault="003E6ED7" w:rsidP="003E6ED7">
      <w:pPr>
        <w:rPr>
          <w:szCs w:val="24"/>
        </w:rPr>
      </w:pPr>
    </w:p>
    <w:p w14:paraId="0A16D3C5" w14:textId="77777777" w:rsidR="003E6ED7" w:rsidRDefault="003E6ED7" w:rsidP="003E6ED7">
      <w:pPr>
        <w:rPr>
          <w:szCs w:val="24"/>
        </w:rPr>
      </w:pPr>
    </w:p>
    <w:p w14:paraId="28C6D4BB" w14:textId="77777777" w:rsidR="003E6ED7" w:rsidRDefault="003E6ED7" w:rsidP="003E6ED7"/>
    <w:p w14:paraId="6EDBCB32" w14:textId="77777777" w:rsidR="003E6ED7" w:rsidRDefault="003E6ED7" w:rsidP="003E6ED7">
      <w:pPr>
        <w:pStyle w:val="berschrift1"/>
      </w:pPr>
      <w:r>
        <w:t>Lineare Regression und Korrelation</w:t>
      </w:r>
    </w:p>
    <w:p w14:paraId="010F1F06" w14:textId="77777777" w:rsidR="003E6ED7" w:rsidRDefault="003E6ED7" w:rsidP="003E6ED7">
      <w:pPr>
        <w:spacing w:line="360" w:lineRule="auto"/>
      </w:pPr>
      <w:r>
        <w:rPr>
          <w:u w:val="single"/>
        </w:rPr>
        <w:t>Ansatz:</w:t>
      </w:r>
      <w:r>
        <w:tab/>
      </w:r>
      <w:r>
        <w:rPr>
          <w:position w:val="-12"/>
        </w:rPr>
        <w:object w:dxaOrig="1480" w:dyaOrig="360" w14:anchorId="7499B5CE">
          <v:shape id="_x0000_i1202" type="#_x0000_t75" style="width:116.55pt;height:27.45pt" o:ole="">
            <v:imagedata r:id="rId148" o:title=""/>
          </v:shape>
          <o:OLEObject Type="Embed" ProgID="Equation.DSMT4" ShapeID="_x0000_i1202" DrawAspect="Content" ObjectID="_1778837694" r:id="rId149"/>
        </w:object>
      </w:r>
      <w:r>
        <w:tab/>
      </w:r>
      <w:r>
        <w:rPr>
          <w:position w:val="-28"/>
        </w:rPr>
        <w:object w:dxaOrig="3800" w:dyaOrig="680" w14:anchorId="47E0A30A">
          <v:shape id="_x0000_i1203" type="#_x0000_t75" style="width:263.5pt;height:47.5pt" o:ole="">
            <v:imagedata r:id="rId150" o:title=""/>
          </v:shape>
          <o:OLEObject Type="Embed" ProgID="Equation.DSMT4" ShapeID="_x0000_i1203" DrawAspect="Content" ObjectID="_1778837695" r:id="rId151"/>
        </w:object>
      </w:r>
    </w:p>
    <w:p w14:paraId="14DC5BB5" w14:textId="3600802E" w:rsidR="003E6ED7" w:rsidRDefault="003E6ED7" w:rsidP="003E6ED7">
      <w:pPr>
        <w:spacing w:line="360" w:lineRule="auto"/>
      </w:pPr>
      <w:r w:rsidRPr="00A47031">
        <w:rPr>
          <w:position w:val="-60"/>
        </w:rPr>
        <w:object w:dxaOrig="5340" w:dyaOrig="1320" w14:anchorId="0FDB8323">
          <v:shape id="_x0000_i1204" type="#_x0000_t75" style="width:282.6pt;height:68.55pt" o:ole="">
            <v:imagedata r:id="rId152" o:title=""/>
          </v:shape>
          <o:OLEObject Type="Embed" ProgID="Equation.DSMT4" ShapeID="_x0000_i1204" DrawAspect="Content" ObjectID="_1778837696" r:id="rId153"/>
        </w:object>
      </w:r>
      <w:r>
        <w:t xml:space="preserve">   und   </w:t>
      </w:r>
      <w:r>
        <w:rPr>
          <w:position w:val="-14"/>
        </w:rPr>
        <w:object w:dxaOrig="1840" w:dyaOrig="380" w14:anchorId="73429AA5">
          <v:shape id="_x0000_i1205" type="#_x0000_t75" style="width:131.25pt;height:27.45pt" o:ole="">
            <v:imagedata r:id="rId154" o:title=""/>
          </v:shape>
          <o:OLEObject Type="Embed" ProgID="Equation.DSMT4" ShapeID="_x0000_i1205" DrawAspect="Content" ObjectID="_1778837697" r:id="rId155"/>
        </w:object>
      </w:r>
    </w:p>
    <w:p w14:paraId="5611EE9D" w14:textId="77777777" w:rsidR="003E6ED7" w:rsidRDefault="003E6ED7" w:rsidP="003E6ED7"/>
    <w:p w14:paraId="08FBEBEF" w14:textId="77777777" w:rsidR="003E6ED7" w:rsidRPr="00107E29" w:rsidRDefault="003E6ED7" w:rsidP="003E6ED7">
      <w:pPr>
        <w:spacing w:line="360" w:lineRule="auto"/>
        <w:rPr>
          <w:rFonts w:asciiTheme="minorHAnsi" w:hAnsiTheme="minorHAnsi" w:cstheme="minorHAnsi"/>
          <w:b w:val="0"/>
          <w:bCs w:val="0"/>
        </w:rPr>
      </w:pPr>
      <w:r w:rsidRPr="00107E29">
        <w:rPr>
          <w:rFonts w:asciiTheme="minorHAnsi" w:hAnsiTheme="minorHAnsi" w:cstheme="minorHAnsi"/>
        </w:rPr>
        <w:lastRenderedPageBreak/>
        <w:t xml:space="preserve">Korrelation nach </w:t>
      </w:r>
      <w:proofErr w:type="spellStart"/>
      <w:r w:rsidRPr="00107E29">
        <w:rPr>
          <w:rFonts w:asciiTheme="minorHAnsi" w:hAnsiTheme="minorHAnsi" w:cstheme="minorHAnsi"/>
        </w:rPr>
        <w:t>Brevais</w:t>
      </w:r>
      <w:proofErr w:type="spellEnd"/>
      <w:r w:rsidRPr="00107E29">
        <w:rPr>
          <w:rFonts w:asciiTheme="minorHAnsi" w:hAnsiTheme="minorHAnsi" w:cstheme="minorHAnsi"/>
        </w:rPr>
        <w:t>-Pearson</w:t>
      </w:r>
      <w:r>
        <w:rPr>
          <w:rFonts w:asciiTheme="minorHAnsi" w:hAnsiTheme="minorHAnsi" w:cstheme="minorHAnsi"/>
        </w:rPr>
        <w:t>:</w:t>
      </w:r>
    </w:p>
    <w:p w14:paraId="4396DCB5" w14:textId="77777777" w:rsidR="003E6ED7" w:rsidRPr="00107E29" w:rsidRDefault="003E6ED7" w:rsidP="003E6ED7">
      <w:pPr>
        <w:spacing w:line="360" w:lineRule="auto"/>
        <w:rPr>
          <w:rFonts w:asciiTheme="minorHAnsi" w:hAnsiTheme="minorHAnsi" w:cstheme="minorHAnsi"/>
        </w:rPr>
      </w:pPr>
      <w:r w:rsidRPr="00AB606B">
        <w:rPr>
          <w:rFonts w:asciiTheme="minorHAnsi" w:hAnsiTheme="minorHAnsi" w:cstheme="minorHAnsi"/>
          <w:position w:val="-102"/>
        </w:rPr>
        <w:object w:dxaOrig="8940" w:dyaOrig="2160" w14:anchorId="5D33B057">
          <v:shape id="_x0000_i1206" type="#_x0000_t75" style="width:501.55pt;height:121.95pt" o:ole="">
            <v:imagedata r:id="rId156" o:title=""/>
          </v:shape>
          <o:OLEObject Type="Embed" ProgID="Equation.DSMT4" ShapeID="_x0000_i1206" DrawAspect="Content" ObjectID="_1778837698" r:id="rId157"/>
        </w:object>
      </w:r>
    </w:p>
    <w:p w14:paraId="758D1BFD" w14:textId="77777777" w:rsidR="00023FC0" w:rsidRDefault="00023FC0" w:rsidP="003E6ED7">
      <w:pPr>
        <w:pStyle w:val="Beschriftung"/>
        <w:spacing w:line="240" w:lineRule="auto"/>
        <w:rPr>
          <w:rFonts w:asciiTheme="minorHAnsi" w:hAnsiTheme="minorHAnsi" w:cstheme="minorHAnsi"/>
        </w:rPr>
      </w:pPr>
    </w:p>
    <w:p w14:paraId="0D9DDE07" w14:textId="75310B58" w:rsidR="003E6ED7" w:rsidRDefault="003E6ED7" w:rsidP="003E6ED7">
      <w:pPr>
        <w:pStyle w:val="Beschriftung"/>
        <w:spacing w:line="240" w:lineRule="auto"/>
        <w:rPr>
          <w:rFonts w:asciiTheme="minorHAnsi" w:hAnsiTheme="minorHAnsi" w:cstheme="minorHAnsi"/>
        </w:rPr>
      </w:pPr>
      <w:r w:rsidRPr="00107E29">
        <w:rPr>
          <w:rFonts w:asciiTheme="minorHAnsi" w:hAnsiTheme="minorHAnsi" w:cstheme="minorHAnsi"/>
        </w:rPr>
        <w:t>Rangkorrelation nach Spearman</w:t>
      </w:r>
      <w:r>
        <w:rPr>
          <w:rFonts w:asciiTheme="minorHAnsi" w:hAnsiTheme="minorHAnsi" w:cstheme="minorHAnsi"/>
        </w:rPr>
        <w:tab/>
      </w:r>
      <w:r w:rsidRPr="00107E29">
        <w:rPr>
          <w:rFonts w:asciiTheme="minorHAnsi" w:hAnsiTheme="minorHAnsi" w:cstheme="minorHAnsi"/>
          <w:position w:val="-36"/>
        </w:rPr>
        <w:object w:dxaOrig="2060" w:dyaOrig="1080" w14:anchorId="2300D1F3">
          <v:shape id="_x0000_i1207" type="#_x0000_t75" style="width:124.4pt;height:67.1pt" o:ole="">
            <v:imagedata r:id="rId158" o:title=""/>
          </v:shape>
          <o:OLEObject Type="Embed" ProgID="Equation.DSMT4" ShapeID="_x0000_i1207" DrawAspect="Content" ObjectID="_1778837699" r:id="rId159"/>
        </w:object>
      </w:r>
    </w:p>
    <w:p w14:paraId="24EF0E5C" w14:textId="77777777" w:rsidR="00023FC0" w:rsidRPr="00023FC0" w:rsidRDefault="00023FC0" w:rsidP="00023FC0"/>
    <w:p w14:paraId="7C5B76F3" w14:textId="77777777" w:rsidR="003E6ED7" w:rsidRPr="00AB606B" w:rsidRDefault="003E6ED7" w:rsidP="003E6ED7"/>
    <w:p w14:paraId="5BEF4242" w14:textId="77777777" w:rsidR="003E6ED7" w:rsidRDefault="003E6ED7" w:rsidP="003E6ED7">
      <w:pPr>
        <w:rPr>
          <w:rFonts w:asciiTheme="minorHAnsi" w:hAnsiTheme="minorHAnsi" w:cstheme="minorHAnsi"/>
        </w:rPr>
      </w:pPr>
      <w:r w:rsidRPr="00107E29">
        <w:rPr>
          <w:rFonts w:asciiTheme="minorHAnsi" w:hAnsiTheme="minorHAnsi" w:cstheme="minorHAnsi"/>
          <w:position w:val="-136"/>
        </w:rPr>
        <w:object w:dxaOrig="5380" w:dyaOrig="2780" w14:anchorId="718310AB">
          <v:shape id="_x0000_i1208" type="#_x0000_t75" style="width:339.45pt;height:174.35pt" o:ole="">
            <v:imagedata r:id="rId160" o:title=""/>
          </v:shape>
          <o:OLEObject Type="Embed" ProgID="Equation.DSMT4" ShapeID="_x0000_i1208" DrawAspect="Content" ObjectID="_1778837700" r:id="rId161"/>
        </w:object>
      </w:r>
    </w:p>
    <w:p w14:paraId="04CDD318" w14:textId="77777777" w:rsidR="003E6ED7" w:rsidRPr="00107E29" w:rsidRDefault="003E6ED7" w:rsidP="003E6ED7">
      <w:pPr>
        <w:rPr>
          <w:rFonts w:asciiTheme="minorHAnsi" w:hAnsiTheme="minorHAnsi" w:cstheme="minorHAnsi"/>
        </w:rPr>
      </w:pPr>
    </w:p>
    <w:p w14:paraId="6727EF85" w14:textId="77777777" w:rsidR="003E6ED7" w:rsidRDefault="003E6ED7" w:rsidP="003E6ED7"/>
    <w:p w14:paraId="2392247E" w14:textId="77777777" w:rsidR="003E6ED7" w:rsidRDefault="003E6ED7" w:rsidP="003E6ED7">
      <w:pPr>
        <w:autoSpaceDE w:val="0"/>
        <w:autoSpaceDN w:val="0"/>
        <w:adjustRightInd w:val="0"/>
        <w:spacing w:line="360" w:lineRule="auto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78758" wp14:editId="3C60315B">
                <wp:simplePos x="0" y="0"/>
                <wp:positionH relativeFrom="column">
                  <wp:posOffset>1028065</wp:posOffset>
                </wp:positionH>
                <wp:positionV relativeFrom="paragraph">
                  <wp:posOffset>149860</wp:posOffset>
                </wp:positionV>
                <wp:extent cx="4749800" cy="0"/>
                <wp:effectExtent l="0" t="19050" r="12700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8AAB6" id="AutoShape 3" o:spid="_x0000_s1026" type="#_x0000_t32" style="position:absolute;margin-left:80.95pt;margin-top:11.8pt;width:37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" strokeweight="3pt"/>
            </w:pict>
          </mc:Fallback>
        </mc:AlternateContent>
      </w:r>
    </w:p>
    <w:p w14:paraId="388EB1A5" w14:textId="77777777" w:rsidR="003E6ED7" w:rsidRDefault="003E6ED7" w:rsidP="003E6ED7">
      <w:pPr>
        <w:spacing w:line="360" w:lineRule="auto"/>
        <w:rPr>
          <w:rFonts w:asciiTheme="minorHAnsi" w:hAnsiTheme="minorHAnsi" w:cstheme="minorHAnsi"/>
          <w:b w:val="0"/>
          <w:sz w:val="28"/>
          <w:szCs w:val="28"/>
        </w:rPr>
      </w:pPr>
    </w:p>
    <w:p w14:paraId="2518FA2D" w14:textId="77777777" w:rsidR="009517DC" w:rsidRDefault="009517DC" w:rsidP="003B11C5">
      <w:pPr>
        <w:spacing w:line="360" w:lineRule="auto"/>
        <w:rPr>
          <w:bCs w:val="0"/>
          <w:szCs w:val="24"/>
        </w:rPr>
      </w:pPr>
    </w:p>
    <w:sectPr w:rsidR="009517DC">
      <w:headerReference w:type="default" r:id="rId162"/>
      <w:footerReference w:type="default" r:id="rId163"/>
      <w:type w:val="continuous"/>
      <w:pgSz w:w="12242" w:h="15842" w:code="1"/>
      <w:pgMar w:top="851" w:right="1134" w:bottom="1021" w:left="1134" w:header="720" w:footer="720" w:gutter="0"/>
      <w:paperSrc w:first="263" w:other="263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D668" w14:textId="77777777" w:rsidR="002D20C6" w:rsidRDefault="002D20C6">
      <w:r>
        <w:separator/>
      </w:r>
    </w:p>
  </w:endnote>
  <w:endnote w:type="continuationSeparator" w:id="0">
    <w:p w14:paraId="107B59EA" w14:textId="77777777" w:rsidR="002D20C6" w:rsidRDefault="002D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02BA" w14:textId="78E775A3" w:rsidR="00226211" w:rsidRDefault="00F03E19">
    <w:pPr>
      <w:pStyle w:val="Fuzeile"/>
    </w:pPr>
    <w:r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E230" w14:textId="77777777" w:rsidR="002D20C6" w:rsidRDefault="002D20C6">
      <w:r>
        <w:separator/>
      </w:r>
    </w:p>
  </w:footnote>
  <w:footnote w:type="continuationSeparator" w:id="0">
    <w:p w14:paraId="7A79341D" w14:textId="77777777" w:rsidR="002D20C6" w:rsidRDefault="002D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4999" w14:textId="77777777" w:rsidR="003E6ED7" w:rsidRDefault="003E6ED7" w:rsidP="007662D7">
    <w:pPr>
      <w:pStyle w:val="Kopfzeile"/>
      <w:tabs>
        <w:tab w:val="clear" w:pos="4536"/>
        <w:tab w:val="clear" w:pos="9072"/>
        <w:tab w:val="left" w:pos="23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5A05" w14:textId="77777777" w:rsidR="00226211" w:rsidRDefault="00F03E19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B30"/>
    <w:multiLevelType w:val="hybridMultilevel"/>
    <w:tmpl w:val="DE388EF2"/>
    <w:lvl w:ilvl="0" w:tplc="7C02F85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20726"/>
    <w:multiLevelType w:val="hybridMultilevel"/>
    <w:tmpl w:val="2DB855A0"/>
    <w:lvl w:ilvl="0" w:tplc="DFD0D078">
      <w:start w:val="2"/>
      <w:numFmt w:val="decimal"/>
      <w:lvlText w:val="(%1)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27D125CC"/>
    <w:multiLevelType w:val="hybridMultilevel"/>
    <w:tmpl w:val="7BE0BB1E"/>
    <w:lvl w:ilvl="0" w:tplc="48E8445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F06BE"/>
    <w:multiLevelType w:val="hybridMultilevel"/>
    <w:tmpl w:val="8A488C6A"/>
    <w:lvl w:ilvl="0" w:tplc="76482554">
      <w:start w:val="2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503E"/>
    <w:multiLevelType w:val="hybridMultilevel"/>
    <w:tmpl w:val="4B486236"/>
    <w:lvl w:ilvl="0" w:tplc="8F540C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64CFA"/>
    <w:multiLevelType w:val="hybridMultilevel"/>
    <w:tmpl w:val="2F760A5A"/>
    <w:lvl w:ilvl="0" w:tplc="8488B83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56826">
    <w:abstractNumId w:val="3"/>
  </w:num>
  <w:num w:numId="2" w16cid:durableId="1458063795">
    <w:abstractNumId w:val="1"/>
  </w:num>
  <w:num w:numId="3" w16cid:durableId="2106880645">
    <w:abstractNumId w:val="2"/>
  </w:num>
  <w:num w:numId="4" w16cid:durableId="350449667">
    <w:abstractNumId w:val="0"/>
  </w:num>
  <w:num w:numId="5" w16cid:durableId="1998224507">
    <w:abstractNumId w:val="5"/>
  </w:num>
  <w:num w:numId="6" w16cid:durableId="1477797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C5"/>
    <w:rsid w:val="00023FC0"/>
    <w:rsid w:val="001A787C"/>
    <w:rsid w:val="00226211"/>
    <w:rsid w:val="002D20C6"/>
    <w:rsid w:val="00340C1A"/>
    <w:rsid w:val="0037409A"/>
    <w:rsid w:val="00376D69"/>
    <w:rsid w:val="003B11C5"/>
    <w:rsid w:val="003E6ED7"/>
    <w:rsid w:val="00523F72"/>
    <w:rsid w:val="0054636A"/>
    <w:rsid w:val="006E109F"/>
    <w:rsid w:val="007E1B85"/>
    <w:rsid w:val="0087142C"/>
    <w:rsid w:val="009517DC"/>
    <w:rsid w:val="00A77612"/>
    <w:rsid w:val="00E2640D"/>
    <w:rsid w:val="00F01DC0"/>
    <w:rsid w:val="00F03E19"/>
    <w:rsid w:val="00F0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A8CDF"/>
  <w15:docId w15:val="{6BAB5775-68F2-46D1-BECC-6C0017A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mic Sans MS" w:hAnsi="Comic Sans MS"/>
      <w:b/>
      <w:bCs/>
      <w:color w:val="000000"/>
      <w:sz w:val="24"/>
      <w:szCs w:val="23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i/>
      <w:iCs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i/>
      <w:iCs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jc w:val="center"/>
      <w:outlineLvl w:val="4"/>
    </w:pPr>
  </w:style>
  <w:style w:type="paragraph" w:styleId="berschrift6">
    <w:name w:val="heading 6"/>
    <w:basedOn w:val="Standard"/>
    <w:next w:val="Standard"/>
    <w:qFormat/>
    <w:pPr>
      <w:keepNext/>
      <w:spacing w:line="360" w:lineRule="auto"/>
      <w:outlineLvl w:val="5"/>
    </w:pPr>
    <w:rPr>
      <w:b w:val="0"/>
      <w:bCs w:val="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Beschriftung">
    <w:name w:val="caption"/>
    <w:basedOn w:val="Standard"/>
    <w:next w:val="Standard"/>
    <w:qFormat/>
    <w:pPr>
      <w:spacing w:line="360" w:lineRule="auto"/>
    </w:pPr>
    <w:rPr>
      <w:i/>
      <w:iCs/>
      <w:sz w:val="28"/>
    </w:rPr>
  </w:style>
  <w:style w:type="paragraph" w:styleId="Textkrper">
    <w:name w:val="Body Text"/>
    <w:basedOn w:val="Standard"/>
    <w:semiHidden/>
    <w:pPr>
      <w:spacing w:line="360" w:lineRule="auto"/>
    </w:pPr>
    <w:rPr>
      <w:i/>
      <w:iCs/>
      <w:sz w:val="28"/>
    </w:rPr>
  </w:style>
  <w:style w:type="paragraph" w:styleId="Textkrper2">
    <w:name w:val="Body Text 2"/>
    <w:basedOn w:val="Standard"/>
    <w:semiHidden/>
    <w:pPr>
      <w:spacing w:line="360" w:lineRule="auto"/>
    </w:pPr>
    <w:rPr>
      <w:b w:val="0"/>
      <w:bCs w:val="0"/>
    </w:rPr>
  </w:style>
  <w:style w:type="paragraph" w:styleId="Textkrper-Zeileneinzug">
    <w:name w:val="Body Text Indent"/>
    <w:basedOn w:val="Standard"/>
    <w:semiHidden/>
    <w:pPr>
      <w:spacing w:line="360" w:lineRule="auto"/>
      <w:ind w:left="1080"/>
    </w:pPr>
    <w:rPr>
      <w:i/>
      <w:iCs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0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09F"/>
    <w:rPr>
      <w:rFonts w:ascii="Tahoma" w:hAnsi="Tahoma" w:cs="Tahoma"/>
      <w:b/>
      <w:bCs/>
      <w:color w:val="000000"/>
      <w:sz w:val="16"/>
      <w:szCs w:val="16"/>
    </w:rPr>
  </w:style>
  <w:style w:type="paragraph" w:styleId="StandardWeb">
    <w:name w:val="Normal (Web)"/>
    <w:basedOn w:val="Standard"/>
    <w:semiHidden/>
    <w:rsid w:val="003E6ED7"/>
    <w:pPr>
      <w:spacing w:before="100" w:beforeAutospacing="1" w:after="100" w:afterAutospacing="1"/>
    </w:pPr>
    <w:rPr>
      <w:rFonts w:ascii="Times New Roman" w:hAnsi="Times New Roman"/>
      <w:b w:val="0"/>
      <w:bCs w:val="0"/>
      <w:color w:val="auto"/>
      <w:szCs w:val="24"/>
    </w:rPr>
  </w:style>
  <w:style w:type="table" w:styleId="Tabellenraster">
    <w:name w:val="Table Grid"/>
    <w:basedOn w:val="NormaleTabelle"/>
    <w:uiPriority w:val="59"/>
    <w:unhideWhenUsed/>
    <w:rsid w:val="003E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6ED7"/>
    <w:pPr>
      <w:ind w:left="720"/>
      <w:contextualSpacing/>
    </w:pPr>
    <w:rPr>
      <w:rFonts w:cs="Arial"/>
      <w:b w:val="0"/>
      <w:bCs w:val="0"/>
      <w:color w:val="auto"/>
    </w:rPr>
  </w:style>
  <w:style w:type="character" w:customStyle="1" w:styleId="KopfzeileZchn">
    <w:name w:val="Kopfzeile Zchn"/>
    <w:basedOn w:val="Absatz-Standardschriftart"/>
    <w:link w:val="Kopfzeile"/>
    <w:rsid w:val="003E6ED7"/>
    <w:rPr>
      <w:rFonts w:ascii="Comic Sans MS" w:hAnsi="Comic Sans MS"/>
      <w:b/>
      <w:bCs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1.wmf"/><Relationship Id="rId68" Type="http://schemas.openxmlformats.org/officeDocument/2006/relationships/image" Target="media/image23.wmf"/><Relationship Id="rId84" Type="http://schemas.openxmlformats.org/officeDocument/2006/relationships/image" Target="media/image31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5.wmf"/><Relationship Id="rId133" Type="http://schemas.openxmlformats.org/officeDocument/2006/relationships/image" Target="media/image57.wmf"/><Relationship Id="rId138" Type="http://schemas.openxmlformats.org/officeDocument/2006/relationships/oleObject" Target="embeddings/oleObject71.bin"/><Relationship Id="rId154" Type="http://schemas.openxmlformats.org/officeDocument/2006/relationships/image" Target="media/image67.wmf"/><Relationship Id="rId159" Type="http://schemas.openxmlformats.org/officeDocument/2006/relationships/oleObject" Target="embeddings/oleObject81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74" Type="http://schemas.openxmlformats.org/officeDocument/2006/relationships/image" Target="media/image26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3.png"/><Relationship Id="rId144" Type="http://schemas.openxmlformats.org/officeDocument/2006/relationships/oleObject" Target="embeddings/oleObject74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0" Type="http://schemas.openxmlformats.org/officeDocument/2006/relationships/image" Target="media/image34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70.wmf"/><Relationship Id="rId16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48.wmf"/><Relationship Id="rId134" Type="http://schemas.openxmlformats.org/officeDocument/2006/relationships/oleObject" Target="embeddings/oleObject68.bin"/><Relationship Id="rId139" Type="http://schemas.openxmlformats.org/officeDocument/2006/relationships/image" Target="media/image59.wmf"/><Relationship Id="rId80" Type="http://schemas.openxmlformats.org/officeDocument/2006/relationships/image" Target="media/image29.wmf"/><Relationship Id="rId85" Type="http://schemas.openxmlformats.org/officeDocument/2006/relationships/oleObject" Target="embeddings/oleObject45.bin"/><Relationship Id="rId150" Type="http://schemas.openxmlformats.org/officeDocument/2006/relationships/image" Target="media/image65.wmf"/><Relationship Id="rId155" Type="http://schemas.openxmlformats.org/officeDocument/2006/relationships/oleObject" Target="embeddings/oleObject79.bin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19.wmf"/><Relationship Id="rId103" Type="http://schemas.openxmlformats.org/officeDocument/2006/relationships/oleObject" Target="embeddings/oleObject54.bin"/><Relationship Id="rId108" Type="http://schemas.openxmlformats.org/officeDocument/2006/relationships/image" Target="media/image43.wmf"/><Relationship Id="rId124" Type="http://schemas.openxmlformats.org/officeDocument/2006/relationships/image" Target="media/image51.wmf"/><Relationship Id="rId129" Type="http://schemas.openxmlformats.org/officeDocument/2006/relationships/image" Target="media/image54.png"/><Relationship Id="rId54" Type="http://schemas.openxmlformats.org/officeDocument/2006/relationships/oleObject" Target="embeddings/oleObject29.bin"/><Relationship Id="rId70" Type="http://schemas.openxmlformats.org/officeDocument/2006/relationships/image" Target="media/image24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48.bin"/><Relationship Id="rId96" Type="http://schemas.openxmlformats.org/officeDocument/2006/relationships/image" Target="media/image37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2.jpg"/><Relationship Id="rId161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image" Target="media/image16.wmf"/><Relationship Id="rId57" Type="http://schemas.openxmlformats.org/officeDocument/2006/relationships/oleObject" Target="embeddings/oleObject31.bin"/><Relationship Id="rId106" Type="http://schemas.openxmlformats.org/officeDocument/2006/relationships/image" Target="media/image42.wmf"/><Relationship Id="rId114" Type="http://schemas.openxmlformats.org/officeDocument/2006/relationships/image" Target="media/image46.png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5.wmf"/><Relationship Id="rId52" Type="http://schemas.openxmlformats.org/officeDocument/2006/relationships/image" Target="media/image17.wmf"/><Relationship Id="rId60" Type="http://schemas.openxmlformats.org/officeDocument/2006/relationships/oleObject" Target="embeddings/oleObject33.bin"/><Relationship Id="rId65" Type="http://schemas.openxmlformats.org/officeDocument/2006/relationships/image" Target="media/image22.wmf"/><Relationship Id="rId73" Type="http://schemas.openxmlformats.org/officeDocument/2006/relationships/oleObject" Target="embeddings/oleObject39.bin"/><Relationship Id="rId78" Type="http://schemas.openxmlformats.org/officeDocument/2006/relationships/image" Target="media/image28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2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0.wmf"/><Relationship Id="rId130" Type="http://schemas.openxmlformats.org/officeDocument/2006/relationships/image" Target="media/image55.png"/><Relationship Id="rId135" Type="http://schemas.openxmlformats.org/officeDocument/2006/relationships/oleObject" Target="embeddings/oleObject69.bin"/><Relationship Id="rId143" Type="http://schemas.openxmlformats.org/officeDocument/2006/relationships/image" Target="media/image61.wmf"/><Relationship Id="rId148" Type="http://schemas.openxmlformats.org/officeDocument/2006/relationships/image" Target="media/image64.wmf"/><Relationship Id="rId151" Type="http://schemas.openxmlformats.org/officeDocument/2006/relationships/oleObject" Target="embeddings/oleObject77.bin"/><Relationship Id="rId156" Type="http://schemas.openxmlformats.org/officeDocument/2006/relationships/image" Target="media/image68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57.bin"/><Relationship Id="rId34" Type="http://schemas.openxmlformats.org/officeDocument/2006/relationships/image" Target="media/image11.wmf"/><Relationship Id="rId50" Type="http://schemas.openxmlformats.org/officeDocument/2006/relationships/oleObject" Target="embeddings/oleObject26.bin"/><Relationship Id="rId55" Type="http://schemas.openxmlformats.org/officeDocument/2006/relationships/image" Target="media/image18.wmf"/><Relationship Id="rId76" Type="http://schemas.openxmlformats.org/officeDocument/2006/relationships/image" Target="media/image27.wmf"/><Relationship Id="rId97" Type="http://schemas.openxmlformats.org/officeDocument/2006/relationships/oleObject" Target="embeddings/oleObject51.bin"/><Relationship Id="rId104" Type="http://schemas.openxmlformats.org/officeDocument/2006/relationships/image" Target="media/image41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5.bin"/><Relationship Id="rId141" Type="http://schemas.openxmlformats.org/officeDocument/2006/relationships/image" Target="media/image60.wmf"/><Relationship Id="rId146" Type="http://schemas.openxmlformats.org/officeDocument/2006/relationships/image" Target="media/image63.wmf"/><Relationship Id="rId7" Type="http://schemas.openxmlformats.org/officeDocument/2006/relationships/hyperlink" Target="http://www.juergenmeisel.de" TargetMode="External"/><Relationship Id="rId71" Type="http://schemas.openxmlformats.org/officeDocument/2006/relationships/oleObject" Target="embeddings/oleObject38.bin"/><Relationship Id="rId92" Type="http://schemas.openxmlformats.org/officeDocument/2006/relationships/image" Target="media/image35.wmf"/><Relationship Id="rId162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4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56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0.bin"/><Relationship Id="rId61" Type="http://schemas.openxmlformats.org/officeDocument/2006/relationships/image" Target="media/image20.wmf"/><Relationship Id="rId82" Type="http://schemas.openxmlformats.org/officeDocument/2006/relationships/image" Target="media/image30.wmf"/><Relationship Id="rId152" Type="http://schemas.openxmlformats.org/officeDocument/2006/relationships/image" Target="media/image66.wmf"/><Relationship Id="rId19" Type="http://schemas.openxmlformats.org/officeDocument/2006/relationships/image" Target="media/image5.wmf"/><Relationship Id="rId14" Type="http://schemas.openxmlformats.org/officeDocument/2006/relationships/oleObject" Target="embeddings/oleObject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39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75.bin"/><Relationship Id="rId8" Type="http://schemas.openxmlformats.org/officeDocument/2006/relationships/hyperlink" Target="mailto:info@juergenmeisel.de" TargetMode="External"/><Relationship Id="rId51" Type="http://schemas.openxmlformats.org/officeDocument/2006/relationships/oleObject" Target="embeddings/oleObject27.bin"/><Relationship Id="rId72" Type="http://schemas.openxmlformats.org/officeDocument/2006/relationships/image" Target="media/image25.wmf"/><Relationship Id="rId93" Type="http://schemas.openxmlformats.org/officeDocument/2006/relationships/oleObject" Target="embeddings/oleObject49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3.bin"/><Relationship Id="rId163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header" Target="header1.xml"/><Relationship Id="rId116" Type="http://schemas.openxmlformats.org/officeDocument/2006/relationships/image" Target="media/image47.wmf"/><Relationship Id="rId137" Type="http://schemas.openxmlformats.org/officeDocument/2006/relationships/image" Target="media/image58.wmf"/><Relationship Id="rId158" Type="http://schemas.openxmlformats.org/officeDocument/2006/relationships/image" Target="media/image6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4.wmf"/><Relationship Id="rId62" Type="http://schemas.openxmlformats.org/officeDocument/2006/relationships/oleObject" Target="embeddings/oleObject34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8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1171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Formelsammlung für Klausuren</vt:lpstr>
    </vt:vector>
  </TitlesOfParts>
  <Company/>
  <LinksUpToDate>false</LinksUpToDate>
  <CharactersWithSpaces>8538</CharactersWithSpaces>
  <SharedDoc>false</SharedDoc>
  <HLinks>
    <vt:vector size="12" baseType="variant">
      <vt:variant>
        <vt:i4>6619219</vt:i4>
      </vt:variant>
      <vt:variant>
        <vt:i4>3</vt:i4>
      </vt:variant>
      <vt:variant>
        <vt:i4>0</vt:i4>
      </vt:variant>
      <vt:variant>
        <vt:i4>5</vt:i4>
      </vt:variant>
      <vt:variant>
        <vt:lpwstr>mailto:info@juergenmeisel.de</vt:lpwstr>
      </vt:variant>
      <vt:variant>
        <vt:lpwstr/>
      </vt:variant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http://www.juergenmeisel.de/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Formelsammlung für Klausuren</dc:title>
  <dc:creator>Meisel</dc:creator>
  <cp:lastModifiedBy>Jürgen Meisel</cp:lastModifiedBy>
  <cp:revision>6</cp:revision>
  <cp:lastPrinted>2021-11-14T11:55:00Z</cp:lastPrinted>
  <dcterms:created xsi:type="dcterms:W3CDTF">2024-06-02T10:22:00Z</dcterms:created>
  <dcterms:modified xsi:type="dcterms:W3CDTF">2024-06-02T10:39:00Z</dcterms:modified>
</cp:coreProperties>
</file>